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D1219" w14:textId="0303B6EA" w:rsidR="006E578C" w:rsidRPr="000857A5" w:rsidRDefault="004E7423" w:rsidP="00776405">
      <w:pPr>
        <w:spacing w:line="274" w:lineRule="exact"/>
        <w:ind w:right="432"/>
        <w:jc w:val="center"/>
        <w:rPr>
          <w:b/>
          <w:bCs/>
          <w:sz w:val="24"/>
          <w:szCs w:val="24"/>
        </w:rPr>
      </w:pPr>
      <w:r>
        <w:rPr>
          <w:b/>
          <w:bCs/>
          <w:sz w:val="24"/>
          <w:szCs w:val="24"/>
        </w:rPr>
        <w:t>С</w:t>
      </w:r>
      <w:r w:rsidR="0035449C">
        <w:rPr>
          <w:b/>
          <w:bCs/>
          <w:sz w:val="24"/>
          <w:szCs w:val="24"/>
        </w:rPr>
        <w:t>УБЛИЦ</w:t>
      </w:r>
      <w:r w:rsidR="00387FD5">
        <w:rPr>
          <w:b/>
          <w:bCs/>
          <w:sz w:val="24"/>
          <w:szCs w:val="24"/>
        </w:rPr>
        <w:t xml:space="preserve">ЕНЗИОННОЕ </w:t>
      </w:r>
      <w:r w:rsidR="00387FD5" w:rsidRPr="00C842EA">
        <w:rPr>
          <w:b/>
          <w:bCs/>
          <w:sz w:val="24"/>
          <w:szCs w:val="24"/>
        </w:rPr>
        <w:t>СОГЛАШЕНИЕ №</w:t>
      </w:r>
      <w:r w:rsidR="00B72649">
        <w:rPr>
          <w:b/>
          <w:sz w:val="24"/>
          <w:szCs w:val="24"/>
          <w:lang w:val="be-BY"/>
        </w:rPr>
        <w:t>3036-26</w:t>
      </w:r>
      <w:r w:rsidR="002C6642">
        <w:rPr>
          <w:b/>
          <w:sz w:val="24"/>
          <w:szCs w:val="24"/>
          <w:lang w:val="be-BY"/>
        </w:rPr>
        <w:t>/ЗП</w:t>
      </w:r>
    </w:p>
    <w:p w14:paraId="115C0879" w14:textId="77777777" w:rsidR="006E578C" w:rsidRDefault="006E578C" w:rsidP="008B2F1E">
      <w:pPr>
        <w:ind w:right="432"/>
        <w:jc w:val="center"/>
        <w:rPr>
          <w:sz w:val="24"/>
          <w:szCs w:val="24"/>
        </w:rPr>
      </w:pPr>
      <w:r w:rsidRPr="00B30E1C">
        <w:rPr>
          <w:sz w:val="24"/>
          <w:szCs w:val="24"/>
        </w:rPr>
        <w:t xml:space="preserve">о предоставлении прав на использование </w:t>
      </w:r>
      <w:r w:rsidRPr="00B30E1C">
        <w:rPr>
          <w:bCs/>
          <w:sz w:val="24"/>
          <w:szCs w:val="24"/>
        </w:rPr>
        <w:t xml:space="preserve">программных </w:t>
      </w:r>
      <w:r w:rsidRPr="00B30E1C">
        <w:rPr>
          <w:sz w:val="24"/>
          <w:szCs w:val="24"/>
        </w:rPr>
        <w:t xml:space="preserve">продуктов </w:t>
      </w:r>
    </w:p>
    <w:p w14:paraId="12BDD710" w14:textId="72E39094" w:rsidR="003F6BC1" w:rsidRDefault="003F6BC1" w:rsidP="003F6BC1">
      <w:pPr>
        <w:tabs>
          <w:tab w:val="left" w:pos="7164"/>
        </w:tabs>
        <w:rPr>
          <w:sz w:val="24"/>
          <w:szCs w:val="24"/>
        </w:rPr>
      </w:pPr>
    </w:p>
    <w:p w14:paraId="1F2E6193" w14:textId="77777777" w:rsidR="00C01729" w:rsidRDefault="00C01729" w:rsidP="003F6BC1">
      <w:pPr>
        <w:tabs>
          <w:tab w:val="left" w:pos="7164"/>
        </w:tabs>
        <w:rPr>
          <w:sz w:val="24"/>
          <w:szCs w:val="24"/>
        </w:rPr>
      </w:pPr>
    </w:p>
    <w:p w14:paraId="17F030C5" w14:textId="786C1A1F" w:rsidR="006E578C" w:rsidRDefault="006E578C" w:rsidP="003F6BC1">
      <w:pPr>
        <w:tabs>
          <w:tab w:val="left" w:pos="7164"/>
        </w:tabs>
        <w:rPr>
          <w:sz w:val="22"/>
          <w:szCs w:val="22"/>
        </w:rPr>
      </w:pPr>
      <w:r w:rsidRPr="00B30E1C">
        <w:rPr>
          <w:spacing w:val="-5"/>
          <w:sz w:val="22"/>
          <w:szCs w:val="22"/>
        </w:rPr>
        <w:t>г. Минск</w:t>
      </w:r>
      <w:r w:rsidR="00617E9D">
        <w:rPr>
          <w:rFonts w:ascii="Arial" w:hAnsi="Arial" w:cs="Arial"/>
          <w:sz w:val="22"/>
          <w:szCs w:val="22"/>
        </w:rPr>
        <w:t xml:space="preserve">                                                                 </w:t>
      </w:r>
      <w:r w:rsidR="007D7716">
        <w:rPr>
          <w:rFonts w:ascii="Arial" w:hAnsi="Arial" w:cs="Arial"/>
          <w:sz w:val="22"/>
          <w:szCs w:val="22"/>
        </w:rPr>
        <w:t xml:space="preserve">    </w:t>
      </w:r>
      <w:r w:rsidR="00617E9D">
        <w:rPr>
          <w:rFonts w:ascii="Arial" w:hAnsi="Arial" w:cs="Arial"/>
          <w:sz w:val="22"/>
          <w:szCs w:val="22"/>
        </w:rPr>
        <w:t xml:space="preserve">                            </w:t>
      </w:r>
      <w:proofErr w:type="gramStart"/>
      <w:r w:rsidR="00617E9D">
        <w:rPr>
          <w:rFonts w:ascii="Arial" w:hAnsi="Arial" w:cs="Arial"/>
          <w:sz w:val="22"/>
          <w:szCs w:val="22"/>
        </w:rPr>
        <w:t xml:space="preserve">   </w:t>
      </w:r>
      <w:r w:rsidR="00D77C81">
        <w:rPr>
          <w:sz w:val="22"/>
          <w:szCs w:val="22"/>
        </w:rPr>
        <w:t>«</w:t>
      </w:r>
      <w:proofErr w:type="gramEnd"/>
      <w:r w:rsidR="00995DBE">
        <w:rPr>
          <w:sz w:val="22"/>
          <w:szCs w:val="22"/>
        </w:rPr>
        <w:t>___</w:t>
      </w:r>
      <w:r w:rsidRPr="00B30E1C">
        <w:rPr>
          <w:sz w:val="22"/>
          <w:szCs w:val="22"/>
        </w:rPr>
        <w:t xml:space="preserve">» </w:t>
      </w:r>
      <w:r w:rsidR="00C00C8B">
        <w:rPr>
          <w:sz w:val="22"/>
          <w:szCs w:val="22"/>
        </w:rPr>
        <w:t xml:space="preserve"> </w:t>
      </w:r>
      <w:r w:rsidR="00995DBE">
        <w:rPr>
          <w:sz w:val="22"/>
          <w:szCs w:val="22"/>
        </w:rPr>
        <w:t>_______</w:t>
      </w:r>
      <w:r w:rsidRPr="00B30E1C">
        <w:rPr>
          <w:sz w:val="22"/>
          <w:szCs w:val="22"/>
        </w:rPr>
        <w:t xml:space="preserve"> </w:t>
      </w:r>
      <w:r w:rsidR="00C0528D" w:rsidRPr="00B30E1C">
        <w:rPr>
          <w:sz w:val="22"/>
          <w:szCs w:val="22"/>
        </w:rPr>
        <w:t>20</w:t>
      </w:r>
      <w:r w:rsidR="00C0528D">
        <w:rPr>
          <w:sz w:val="22"/>
          <w:szCs w:val="22"/>
        </w:rPr>
        <w:t>2</w:t>
      </w:r>
      <w:r w:rsidR="00B72649">
        <w:rPr>
          <w:sz w:val="22"/>
          <w:szCs w:val="22"/>
        </w:rPr>
        <w:t>6</w:t>
      </w:r>
      <w:r w:rsidR="00C0528D" w:rsidRPr="00B30E1C">
        <w:rPr>
          <w:sz w:val="22"/>
          <w:szCs w:val="22"/>
        </w:rPr>
        <w:t xml:space="preserve"> </w:t>
      </w:r>
      <w:r w:rsidRPr="00B30E1C">
        <w:rPr>
          <w:sz w:val="22"/>
          <w:szCs w:val="22"/>
        </w:rPr>
        <w:t>года</w:t>
      </w:r>
    </w:p>
    <w:p w14:paraId="748BB2A1" w14:textId="77777777" w:rsidR="00945348" w:rsidRDefault="00480849" w:rsidP="003F6BC1">
      <w:pPr>
        <w:tabs>
          <w:tab w:val="left" w:pos="7164"/>
        </w:tabs>
        <w:rPr>
          <w:sz w:val="22"/>
          <w:szCs w:val="22"/>
        </w:rPr>
      </w:pPr>
      <w:r>
        <w:rPr>
          <w:sz w:val="22"/>
          <w:szCs w:val="22"/>
        </w:rPr>
        <w:t xml:space="preserve"> </w:t>
      </w:r>
    </w:p>
    <w:p w14:paraId="2E50CC1E" w14:textId="7CD10A67" w:rsidR="001F3C2C" w:rsidRPr="00566040" w:rsidRDefault="006E578C" w:rsidP="00566040">
      <w:pPr>
        <w:tabs>
          <w:tab w:val="left" w:leader="dot" w:pos="10058"/>
        </w:tabs>
        <w:ind w:left="14" w:firstLine="553"/>
        <w:jc w:val="both"/>
        <w:rPr>
          <w:sz w:val="22"/>
          <w:szCs w:val="22"/>
        </w:rPr>
      </w:pPr>
      <w:r w:rsidRPr="00566040">
        <w:rPr>
          <w:sz w:val="22"/>
          <w:szCs w:val="22"/>
        </w:rPr>
        <w:t xml:space="preserve">СООО "Мобильные ТелеСистемы", именуемое в дальнейшем «Пользователь», в лице </w:t>
      </w:r>
      <w:r w:rsidR="00776405" w:rsidRPr="00566040">
        <w:rPr>
          <w:sz w:val="22"/>
          <w:szCs w:val="22"/>
        </w:rPr>
        <w:t xml:space="preserve">Генерального директора </w:t>
      </w:r>
      <w:r w:rsidR="00BF1D7D" w:rsidRPr="00566040">
        <w:rPr>
          <w:sz w:val="22"/>
          <w:szCs w:val="22"/>
        </w:rPr>
        <w:t xml:space="preserve">Козыря Владимира </w:t>
      </w:r>
      <w:r w:rsidR="00776405" w:rsidRPr="00566040">
        <w:rPr>
          <w:sz w:val="22"/>
          <w:szCs w:val="22"/>
        </w:rPr>
        <w:t>В</w:t>
      </w:r>
      <w:r w:rsidR="008518D4" w:rsidRPr="00566040">
        <w:rPr>
          <w:sz w:val="22"/>
          <w:szCs w:val="22"/>
        </w:rPr>
        <w:t>ладимировича</w:t>
      </w:r>
      <w:r w:rsidRPr="00566040">
        <w:rPr>
          <w:sz w:val="22"/>
          <w:szCs w:val="22"/>
        </w:rPr>
        <w:t xml:space="preserve">, действующего на основании </w:t>
      </w:r>
      <w:r w:rsidR="00BF1D7D" w:rsidRPr="00566040">
        <w:rPr>
          <w:sz w:val="22"/>
          <w:szCs w:val="22"/>
        </w:rPr>
        <w:t>Устава</w:t>
      </w:r>
      <w:r w:rsidRPr="00566040">
        <w:rPr>
          <w:sz w:val="22"/>
          <w:szCs w:val="22"/>
        </w:rPr>
        <w:t xml:space="preserve"> с одной стороны и </w:t>
      </w:r>
      <w:r w:rsidR="00F97CC2" w:rsidRPr="00566040">
        <w:rPr>
          <w:sz w:val="22"/>
          <w:szCs w:val="22"/>
        </w:rPr>
        <w:t>_______</w:t>
      </w:r>
      <w:r w:rsidRPr="00566040">
        <w:rPr>
          <w:spacing w:val="-1"/>
          <w:sz w:val="22"/>
          <w:szCs w:val="22"/>
        </w:rPr>
        <w:t>, име</w:t>
      </w:r>
      <w:r w:rsidRPr="00566040">
        <w:rPr>
          <w:spacing w:val="-2"/>
          <w:sz w:val="22"/>
          <w:szCs w:val="22"/>
        </w:rPr>
        <w:t>нуемое в дальнейшем «</w:t>
      </w:r>
      <w:r w:rsidR="009B5B64" w:rsidRPr="00566040">
        <w:rPr>
          <w:spacing w:val="-2"/>
          <w:sz w:val="22"/>
          <w:szCs w:val="22"/>
        </w:rPr>
        <w:t>Л</w:t>
      </w:r>
      <w:r w:rsidRPr="00566040">
        <w:rPr>
          <w:spacing w:val="-2"/>
          <w:sz w:val="22"/>
          <w:szCs w:val="22"/>
        </w:rPr>
        <w:t>ицензиа</w:t>
      </w:r>
      <w:r w:rsidR="003E1250" w:rsidRPr="00566040">
        <w:rPr>
          <w:spacing w:val="-2"/>
          <w:sz w:val="22"/>
          <w:szCs w:val="22"/>
        </w:rPr>
        <w:t>т</w:t>
      </w:r>
      <w:r w:rsidR="004979D5" w:rsidRPr="00566040">
        <w:rPr>
          <w:sz w:val="22"/>
          <w:szCs w:val="22"/>
        </w:rPr>
        <w:t xml:space="preserve">», в лице </w:t>
      </w:r>
      <w:r w:rsidR="00EC744D" w:rsidRPr="00566040">
        <w:rPr>
          <w:sz w:val="22"/>
          <w:szCs w:val="22"/>
        </w:rPr>
        <w:t xml:space="preserve">Директора </w:t>
      </w:r>
      <w:r w:rsidR="00F97CC2" w:rsidRPr="00566040">
        <w:rPr>
          <w:sz w:val="22"/>
          <w:szCs w:val="22"/>
        </w:rPr>
        <w:t>________</w:t>
      </w:r>
      <w:r w:rsidRPr="00566040">
        <w:rPr>
          <w:sz w:val="22"/>
          <w:szCs w:val="22"/>
        </w:rPr>
        <w:t xml:space="preserve">, </w:t>
      </w:r>
      <w:r w:rsidR="00EC744D" w:rsidRPr="00566040">
        <w:rPr>
          <w:spacing w:val="-12"/>
          <w:sz w:val="22"/>
          <w:szCs w:val="22"/>
        </w:rPr>
        <w:t xml:space="preserve">действующего на основании Устава, </w:t>
      </w:r>
      <w:r w:rsidRPr="00566040">
        <w:rPr>
          <w:sz w:val="22"/>
          <w:szCs w:val="22"/>
        </w:rPr>
        <w:t xml:space="preserve">с другой стороны, </w:t>
      </w:r>
      <w:r w:rsidR="00D5549B" w:rsidRPr="00566040">
        <w:rPr>
          <w:sz w:val="22"/>
          <w:szCs w:val="22"/>
        </w:rPr>
        <w:t xml:space="preserve">в дальнейшем именуемые стороны, </w:t>
      </w:r>
      <w:r w:rsidRPr="00566040">
        <w:rPr>
          <w:sz w:val="22"/>
          <w:szCs w:val="22"/>
        </w:rPr>
        <w:t>заключили настоящее Соглашение о нижеследующем:</w:t>
      </w:r>
    </w:p>
    <w:p w14:paraId="6CB357AA" w14:textId="77777777" w:rsidR="001F3C2C" w:rsidRPr="00566040" w:rsidRDefault="001F3C2C" w:rsidP="00566040">
      <w:pPr>
        <w:tabs>
          <w:tab w:val="left" w:leader="dot" w:pos="10058"/>
        </w:tabs>
        <w:ind w:left="14" w:firstLine="553"/>
        <w:jc w:val="both"/>
        <w:rPr>
          <w:sz w:val="22"/>
          <w:szCs w:val="22"/>
        </w:rPr>
      </w:pPr>
    </w:p>
    <w:p w14:paraId="3736FA83" w14:textId="77777777" w:rsidR="00BF3475" w:rsidRPr="00566040" w:rsidRDefault="00BF3475" w:rsidP="00566040">
      <w:pPr>
        <w:ind w:left="11" w:firstLine="553"/>
        <w:rPr>
          <w:b/>
          <w:bCs/>
          <w:sz w:val="22"/>
          <w:szCs w:val="22"/>
        </w:rPr>
      </w:pPr>
      <w:r w:rsidRPr="00566040">
        <w:rPr>
          <w:sz w:val="22"/>
          <w:szCs w:val="22"/>
        </w:rPr>
        <w:t xml:space="preserve">1. </w:t>
      </w:r>
      <w:r w:rsidRPr="00566040">
        <w:rPr>
          <w:b/>
          <w:sz w:val="22"/>
          <w:szCs w:val="22"/>
        </w:rPr>
        <w:t xml:space="preserve">Предмет </w:t>
      </w:r>
      <w:r w:rsidRPr="00566040">
        <w:rPr>
          <w:b/>
          <w:bCs/>
          <w:sz w:val="22"/>
          <w:szCs w:val="22"/>
        </w:rPr>
        <w:t>Соглашения.</w:t>
      </w:r>
    </w:p>
    <w:p w14:paraId="3D055C5C" w14:textId="41E22D8A" w:rsidR="00BF3475" w:rsidRPr="00566040" w:rsidRDefault="004B7117" w:rsidP="00566040">
      <w:pPr>
        <w:ind w:firstLine="553"/>
        <w:jc w:val="both"/>
        <w:rPr>
          <w:sz w:val="22"/>
          <w:szCs w:val="22"/>
        </w:rPr>
      </w:pPr>
      <w:r w:rsidRPr="00566040">
        <w:rPr>
          <w:spacing w:val="-16"/>
          <w:sz w:val="22"/>
          <w:szCs w:val="22"/>
        </w:rPr>
        <w:t xml:space="preserve">               </w:t>
      </w:r>
      <w:r w:rsidR="00BF3475" w:rsidRPr="00566040">
        <w:rPr>
          <w:spacing w:val="-16"/>
          <w:sz w:val="22"/>
          <w:szCs w:val="22"/>
        </w:rPr>
        <w:t>1.1.</w:t>
      </w:r>
      <w:r w:rsidR="0025642D" w:rsidRPr="00566040">
        <w:rPr>
          <w:sz w:val="22"/>
          <w:szCs w:val="22"/>
        </w:rPr>
        <w:t xml:space="preserve"> </w:t>
      </w:r>
      <w:r w:rsidR="009A2481" w:rsidRPr="00566040">
        <w:rPr>
          <w:sz w:val="22"/>
          <w:szCs w:val="22"/>
        </w:rPr>
        <w:t>Лицензиат</w:t>
      </w:r>
      <w:r w:rsidR="00BF3475" w:rsidRPr="00566040">
        <w:rPr>
          <w:sz w:val="22"/>
          <w:szCs w:val="22"/>
        </w:rPr>
        <w:t xml:space="preserve"> на основании договора </w:t>
      </w:r>
      <w:r w:rsidR="00C00C8B" w:rsidRPr="00566040">
        <w:rPr>
          <w:sz w:val="22"/>
          <w:szCs w:val="22"/>
        </w:rPr>
        <w:t>№</w:t>
      </w:r>
      <w:r w:rsidR="00F97CC2" w:rsidRPr="00566040">
        <w:rPr>
          <w:sz w:val="22"/>
          <w:szCs w:val="22"/>
        </w:rPr>
        <w:t>__________</w:t>
      </w:r>
      <w:r w:rsidR="00EC744D" w:rsidRPr="00566040">
        <w:rPr>
          <w:sz w:val="22"/>
          <w:szCs w:val="22"/>
        </w:rPr>
        <w:t xml:space="preserve"> </w:t>
      </w:r>
      <w:r w:rsidR="00391527" w:rsidRPr="00566040">
        <w:rPr>
          <w:sz w:val="22"/>
          <w:szCs w:val="22"/>
        </w:rPr>
        <w:t xml:space="preserve">(далее – </w:t>
      </w:r>
      <w:r w:rsidR="00391527" w:rsidRPr="00566040">
        <w:rPr>
          <w:spacing w:val="-1"/>
          <w:sz w:val="22"/>
          <w:szCs w:val="22"/>
        </w:rPr>
        <w:t>Лицензионное соглашение</w:t>
      </w:r>
      <w:r w:rsidR="00391527" w:rsidRPr="00566040">
        <w:rPr>
          <w:sz w:val="22"/>
          <w:szCs w:val="22"/>
        </w:rPr>
        <w:t xml:space="preserve">) </w:t>
      </w:r>
      <w:r w:rsidR="00EC744D" w:rsidRPr="00566040">
        <w:rPr>
          <w:sz w:val="22"/>
          <w:szCs w:val="22"/>
        </w:rPr>
        <w:t xml:space="preserve">с </w:t>
      </w:r>
      <w:r w:rsidR="00566040" w:rsidRPr="00566040">
        <w:rPr>
          <w:sz w:val="22"/>
          <w:szCs w:val="22"/>
        </w:rPr>
        <w:t>_____</w:t>
      </w:r>
      <w:r w:rsidR="00C00C8B" w:rsidRPr="00566040">
        <w:rPr>
          <w:sz w:val="22"/>
          <w:szCs w:val="22"/>
        </w:rPr>
        <w:t xml:space="preserve"> (далее – Лицензиа</w:t>
      </w:r>
      <w:r w:rsidR="009B5B64" w:rsidRPr="00566040">
        <w:rPr>
          <w:sz w:val="22"/>
          <w:szCs w:val="22"/>
        </w:rPr>
        <w:t>р</w:t>
      </w:r>
      <w:r w:rsidR="00C00C8B" w:rsidRPr="00566040">
        <w:rPr>
          <w:sz w:val="22"/>
          <w:szCs w:val="22"/>
        </w:rPr>
        <w:t xml:space="preserve">) </w:t>
      </w:r>
      <w:r w:rsidR="00666C22" w:rsidRPr="00566040">
        <w:rPr>
          <w:sz w:val="22"/>
          <w:szCs w:val="22"/>
        </w:rPr>
        <w:t>на условиях настоящего Соглашения предоставляет Пользователю безотзывные, непередаваемые и неисключительные права (</w:t>
      </w:r>
      <w:r w:rsidR="00391527" w:rsidRPr="00566040">
        <w:rPr>
          <w:sz w:val="22"/>
          <w:szCs w:val="22"/>
        </w:rPr>
        <w:t>Лицензии</w:t>
      </w:r>
      <w:r w:rsidR="00666C22" w:rsidRPr="00566040">
        <w:rPr>
          <w:sz w:val="22"/>
          <w:szCs w:val="22"/>
        </w:rPr>
        <w:t xml:space="preserve">) на использование объектов интеллектуальной собственности - </w:t>
      </w:r>
      <w:r w:rsidR="00F97CC2" w:rsidRPr="00566040">
        <w:rPr>
          <w:sz w:val="22"/>
          <w:szCs w:val="22"/>
        </w:rPr>
        <w:t>_______</w:t>
      </w:r>
      <w:r w:rsidR="00EC744D" w:rsidRPr="00566040">
        <w:rPr>
          <w:sz w:val="22"/>
          <w:szCs w:val="22"/>
        </w:rPr>
        <w:t xml:space="preserve"> </w:t>
      </w:r>
      <w:r w:rsidR="0025642D" w:rsidRPr="00566040">
        <w:rPr>
          <w:sz w:val="22"/>
          <w:szCs w:val="22"/>
        </w:rPr>
        <w:t xml:space="preserve">- </w:t>
      </w:r>
      <w:r w:rsidR="00666C22" w:rsidRPr="00566040">
        <w:rPr>
          <w:spacing w:val="-1"/>
          <w:sz w:val="22"/>
          <w:szCs w:val="22"/>
        </w:rPr>
        <w:t>(далее - «Программные продукты»), а Пользователь</w:t>
      </w:r>
      <w:r w:rsidR="00666C22" w:rsidRPr="00566040">
        <w:rPr>
          <w:sz w:val="22"/>
          <w:szCs w:val="22"/>
        </w:rPr>
        <w:t xml:space="preserve"> </w:t>
      </w:r>
      <w:r w:rsidR="00666C22" w:rsidRPr="00566040">
        <w:rPr>
          <w:spacing w:val="-1"/>
          <w:sz w:val="22"/>
          <w:szCs w:val="22"/>
        </w:rPr>
        <w:t xml:space="preserve">принимает указанные права использования Программных продуктов и обязуется выплатить </w:t>
      </w:r>
      <w:r w:rsidR="009A2481" w:rsidRPr="00566040">
        <w:rPr>
          <w:spacing w:val="-1"/>
          <w:sz w:val="22"/>
          <w:szCs w:val="22"/>
        </w:rPr>
        <w:t>Лицензиату</w:t>
      </w:r>
      <w:r w:rsidR="00666C22" w:rsidRPr="00566040">
        <w:rPr>
          <w:spacing w:val="-1"/>
          <w:sz w:val="22"/>
          <w:szCs w:val="22"/>
        </w:rPr>
        <w:t xml:space="preserve"> вознаграждение в соответствии с условиями</w:t>
      </w:r>
      <w:r w:rsidR="00666C22" w:rsidRPr="00566040">
        <w:rPr>
          <w:spacing w:val="-2"/>
          <w:sz w:val="22"/>
          <w:szCs w:val="22"/>
        </w:rPr>
        <w:t xml:space="preserve"> п. 2.3 настоящего Соглашения. Использование предоставленных прав </w:t>
      </w:r>
      <w:r w:rsidR="00666C22" w:rsidRPr="00566040">
        <w:rPr>
          <w:sz w:val="22"/>
          <w:szCs w:val="22"/>
        </w:rPr>
        <w:t xml:space="preserve">ограничено территорией Республики Беларусь. </w:t>
      </w:r>
      <w:r w:rsidR="002334C6" w:rsidRPr="00566040">
        <w:rPr>
          <w:sz w:val="22"/>
          <w:szCs w:val="22"/>
        </w:rPr>
        <w:t>Наименование, количество, стоимость и срок прав использования Программных продуктов</w:t>
      </w:r>
      <w:r w:rsidR="00666C22" w:rsidRPr="00566040">
        <w:rPr>
          <w:sz w:val="22"/>
          <w:szCs w:val="22"/>
        </w:rPr>
        <w:t xml:space="preserve">, предоставляемых в рамках данного Соглашения, указаны в </w:t>
      </w:r>
      <w:r w:rsidR="00666C22" w:rsidRPr="00566040">
        <w:rPr>
          <w:spacing w:val="-1"/>
          <w:sz w:val="22"/>
          <w:szCs w:val="22"/>
        </w:rPr>
        <w:t xml:space="preserve">Спецификации (Приложение 1 к настоящему Соглашению), являющейся неотъемлемой частью настоящего Соглашения. </w:t>
      </w:r>
    </w:p>
    <w:p w14:paraId="11B5109D" w14:textId="16C04774" w:rsidR="0033114D" w:rsidRPr="00566040" w:rsidRDefault="00BF3475" w:rsidP="00566040">
      <w:pPr>
        <w:tabs>
          <w:tab w:val="left" w:pos="1274"/>
        </w:tabs>
        <w:ind w:left="14" w:right="-1" w:firstLine="553"/>
        <w:jc w:val="both"/>
        <w:rPr>
          <w:sz w:val="22"/>
          <w:szCs w:val="22"/>
        </w:rPr>
      </w:pPr>
      <w:r w:rsidRPr="00566040">
        <w:rPr>
          <w:spacing w:val="-14"/>
          <w:sz w:val="22"/>
          <w:szCs w:val="22"/>
        </w:rPr>
        <w:t>1.2.</w:t>
      </w:r>
      <w:r w:rsidRPr="00566040">
        <w:rPr>
          <w:sz w:val="22"/>
          <w:szCs w:val="22"/>
        </w:rPr>
        <w:tab/>
      </w:r>
      <w:r w:rsidR="002334C6" w:rsidRPr="00566040">
        <w:rPr>
          <w:sz w:val="22"/>
          <w:szCs w:val="22"/>
        </w:rPr>
        <w:t>С</w:t>
      </w:r>
      <w:r w:rsidR="002334C6" w:rsidRPr="00566040">
        <w:rPr>
          <w:spacing w:val="-1"/>
          <w:sz w:val="22"/>
          <w:szCs w:val="22"/>
        </w:rPr>
        <w:t>одержание прав, предоставляемых Пользователю в соответствии с настоящим Соглашением, определены Лицензионным соглашением и составляют полномочия использовать Программные продукты</w:t>
      </w:r>
      <w:r w:rsidR="0033114D" w:rsidRPr="00566040">
        <w:rPr>
          <w:spacing w:val="-1"/>
          <w:sz w:val="22"/>
          <w:szCs w:val="22"/>
        </w:rPr>
        <w:t xml:space="preserve"> исключительно для собственных нужд на базе приложений и операционных систем</w:t>
      </w:r>
      <w:r w:rsidR="0033114D" w:rsidRPr="00566040">
        <w:rPr>
          <w:sz w:val="22"/>
          <w:szCs w:val="22"/>
        </w:rPr>
        <w:t xml:space="preserve">, которые указаны в </w:t>
      </w:r>
      <w:r w:rsidR="0033114D" w:rsidRPr="00566040">
        <w:rPr>
          <w:spacing w:val="-13"/>
          <w:sz w:val="22"/>
          <w:szCs w:val="22"/>
        </w:rPr>
        <w:t>Приложении 1 к настоящему Соглашению.</w:t>
      </w:r>
    </w:p>
    <w:p w14:paraId="3054357D" w14:textId="77777777" w:rsidR="00552940" w:rsidRPr="00566040" w:rsidRDefault="00552940" w:rsidP="00566040">
      <w:pPr>
        <w:ind w:left="14" w:right="-1" w:firstLine="553"/>
        <w:jc w:val="both"/>
        <w:rPr>
          <w:spacing w:val="-1"/>
          <w:sz w:val="22"/>
          <w:szCs w:val="22"/>
        </w:rPr>
      </w:pPr>
      <w:r w:rsidRPr="00566040">
        <w:rPr>
          <w:spacing w:val="-1"/>
          <w:sz w:val="22"/>
          <w:szCs w:val="22"/>
        </w:rPr>
        <w:t xml:space="preserve">Способы использования Программных продуктов: </w:t>
      </w:r>
    </w:p>
    <w:p w14:paraId="2994D188" w14:textId="2912B889" w:rsidR="00552940" w:rsidRPr="00566040" w:rsidRDefault="00552940" w:rsidP="00566040">
      <w:pPr>
        <w:ind w:left="14" w:right="-1" w:firstLine="553"/>
        <w:jc w:val="both"/>
        <w:rPr>
          <w:spacing w:val="-1"/>
          <w:sz w:val="22"/>
          <w:szCs w:val="22"/>
        </w:rPr>
      </w:pPr>
      <w:r w:rsidRPr="00566040">
        <w:rPr>
          <w:spacing w:val="-1"/>
          <w:sz w:val="22"/>
          <w:szCs w:val="22"/>
        </w:rPr>
        <w:t xml:space="preserve">- воспроизведение Программных продуктов, в пределах количества приобретенных лицензий, указанных в </w:t>
      </w:r>
      <w:r w:rsidR="00116159" w:rsidRPr="00566040">
        <w:rPr>
          <w:spacing w:val="-1"/>
          <w:sz w:val="22"/>
          <w:szCs w:val="22"/>
        </w:rPr>
        <w:t>Приложении</w:t>
      </w:r>
      <w:r w:rsidRPr="00566040">
        <w:rPr>
          <w:spacing w:val="-1"/>
          <w:sz w:val="22"/>
          <w:szCs w:val="22"/>
        </w:rPr>
        <w:t>;</w:t>
      </w:r>
    </w:p>
    <w:p w14:paraId="4D370F12" w14:textId="77777777" w:rsidR="00552940" w:rsidRPr="00566040" w:rsidRDefault="00552940" w:rsidP="00566040">
      <w:pPr>
        <w:ind w:left="14" w:right="-1" w:firstLine="553"/>
        <w:jc w:val="both"/>
        <w:rPr>
          <w:spacing w:val="-1"/>
          <w:sz w:val="22"/>
          <w:szCs w:val="22"/>
        </w:rPr>
      </w:pPr>
      <w:r w:rsidRPr="00566040">
        <w:rPr>
          <w:spacing w:val="-1"/>
          <w:sz w:val="22"/>
          <w:szCs w:val="22"/>
        </w:rPr>
        <w:t xml:space="preserve">- адаптация Программных продуктов – внесение изменений, осуществляемых исключительно в целях функционирования Программных продуктов на конкретных технических средствах пользователя или под управлением конкретных программ Лицензиата; </w:t>
      </w:r>
    </w:p>
    <w:p w14:paraId="5449F603" w14:textId="77777777" w:rsidR="00552940" w:rsidRPr="00566040" w:rsidRDefault="00552940" w:rsidP="00566040">
      <w:pPr>
        <w:ind w:left="14" w:right="-1" w:firstLine="553"/>
        <w:jc w:val="both"/>
        <w:rPr>
          <w:spacing w:val="-1"/>
          <w:sz w:val="22"/>
          <w:szCs w:val="22"/>
        </w:rPr>
      </w:pPr>
      <w:r w:rsidRPr="00566040">
        <w:rPr>
          <w:spacing w:val="-1"/>
          <w:sz w:val="22"/>
          <w:szCs w:val="22"/>
        </w:rPr>
        <w:t>- использование Программных продуктов в соответствии с технической документацией.</w:t>
      </w:r>
    </w:p>
    <w:p w14:paraId="6A4B0CAE" w14:textId="08E56474" w:rsidR="0033114D" w:rsidRPr="00566040" w:rsidRDefault="0033114D" w:rsidP="00566040">
      <w:pPr>
        <w:ind w:left="14" w:right="-1" w:firstLine="553"/>
        <w:jc w:val="both"/>
        <w:rPr>
          <w:sz w:val="22"/>
          <w:szCs w:val="22"/>
        </w:rPr>
      </w:pPr>
      <w:r w:rsidRPr="00566040">
        <w:rPr>
          <w:spacing w:val="-1"/>
          <w:sz w:val="22"/>
          <w:szCs w:val="22"/>
        </w:rPr>
        <w:t xml:space="preserve">Использование Программных продуктов для собственных нужд в смысле настоящего </w:t>
      </w:r>
      <w:r w:rsidRPr="00566040">
        <w:rPr>
          <w:sz w:val="22"/>
          <w:szCs w:val="22"/>
        </w:rPr>
        <w:t xml:space="preserve">пункта подразумевает только такие виды использования Программных продуктов во </w:t>
      </w:r>
      <w:r w:rsidRPr="00566040">
        <w:rPr>
          <w:spacing w:val="-1"/>
          <w:sz w:val="22"/>
          <w:szCs w:val="22"/>
        </w:rPr>
        <w:t>внутренней (внутрикорпоративной) деятельности Пользователя, которые не связаны с:</w:t>
      </w:r>
    </w:p>
    <w:p w14:paraId="5C327183" w14:textId="5385C389" w:rsidR="0033114D" w:rsidRPr="00566040" w:rsidRDefault="0033114D" w:rsidP="00566040">
      <w:pPr>
        <w:ind w:left="14" w:right="-1" w:firstLine="553"/>
        <w:jc w:val="both"/>
        <w:rPr>
          <w:sz w:val="22"/>
          <w:szCs w:val="22"/>
        </w:rPr>
      </w:pPr>
      <w:r w:rsidRPr="00566040">
        <w:rPr>
          <w:sz w:val="22"/>
          <w:szCs w:val="22"/>
        </w:rPr>
        <w:t xml:space="preserve">- предоставлением Программных продуктов в аренду, прокат или иное пользование </w:t>
      </w:r>
      <w:r w:rsidRPr="00566040">
        <w:rPr>
          <w:spacing w:val="-2"/>
          <w:sz w:val="22"/>
          <w:szCs w:val="22"/>
        </w:rPr>
        <w:t xml:space="preserve">третьим лицам по принципу раздела времени, а равно иными способами распространения </w:t>
      </w:r>
      <w:r w:rsidRPr="00566040">
        <w:rPr>
          <w:sz w:val="22"/>
          <w:szCs w:val="22"/>
        </w:rPr>
        <w:t>Программных продуктов</w:t>
      </w:r>
      <w:r w:rsidR="00534C25" w:rsidRPr="00566040">
        <w:rPr>
          <w:sz w:val="22"/>
          <w:szCs w:val="22"/>
        </w:rPr>
        <w:t>;</w:t>
      </w:r>
    </w:p>
    <w:p w14:paraId="16398390" w14:textId="4DAB4E90" w:rsidR="0033114D" w:rsidRPr="00566040" w:rsidRDefault="0033114D" w:rsidP="00566040">
      <w:pPr>
        <w:ind w:left="14" w:right="-1" w:firstLine="553"/>
        <w:jc w:val="both"/>
        <w:rPr>
          <w:sz w:val="22"/>
          <w:szCs w:val="22"/>
        </w:rPr>
      </w:pPr>
      <w:r w:rsidRPr="00566040">
        <w:rPr>
          <w:sz w:val="22"/>
          <w:szCs w:val="22"/>
        </w:rPr>
        <w:t>- предоставлением прав на использование Программных продуктов залогодержателю (при передаче Программных продуктов)</w:t>
      </w:r>
      <w:r w:rsidR="00534C25" w:rsidRPr="00566040">
        <w:rPr>
          <w:sz w:val="22"/>
          <w:szCs w:val="22"/>
        </w:rPr>
        <w:t>;</w:t>
      </w:r>
    </w:p>
    <w:p w14:paraId="3778DE0A" w14:textId="3FF1C474" w:rsidR="0033114D" w:rsidRPr="00566040" w:rsidRDefault="0033114D" w:rsidP="00566040">
      <w:pPr>
        <w:ind w:left="14" w:right="-1" w:firstLine="553"/>
        <w:rPr>
          <w:sz w:val="22"/>
          <w:szCs w:val="22"/>
        </w:rPr>
      </w:pPr>
      <w:r w:rsidRPr="00566040">
        <w:rPr>
          <w:spacing w:val="-1"/>
          <w:sz w:val="22"/>
          <w:szCs w:val="22"/>
        </w:rPr>
        <w:t>- любыми способами распространения Программных продуктов</w:t>
      </w:r>
      <w:r w:rsidR="00534C25" w:rsidRPr="00566040">
        <w:rPr>
          <w:spacing w:val="-1"/>
          <w:sz w:val="22"/>
          <w:szCs w:val="22"/>
        </w:rPr>
        <w:t>;</w:t>
      </w:r>
    </w:p>
    <w:p w14:paraId="32EAFE59" w14:textId="390A5D53" w:rsidR="0033114D" w:rsidRPr="00566040" w:rsidRDefault="0033114D" w:rsidP="00566040">
      <w:pPr>
        <w:ind w:left="14" w:right="-1" w:firstLine="553"/>
        <w:jc w:val="both"/>
        <w:rPr>
          <w:sz w:val="22"/>
          <w:szCs w:val="22"/>
        </w:rPr>
      </w:pPr>
      <w:r w:rsidRPr="00566040">
        <w:rPr>
          <w:sz w:val="22"/>
          <w:szCs w:val="22"/>
        </w:rPr>
        <w:t>- созданием каких-либо копий Программных продуктов помимо необходимых архивных и резервных копий</w:t>
      </w:r>
      <w:r w:rsidR="00534C25" w:rsidRPr="00566040">
        <w:rPr>
          <w:sz w:val="22"/>
          <w:szCs w:val="22"/>
        </w:rPr>
        <w:t>;</w:t>
      </w:r>
    </w:p>
    <w:p w14:paraId="7C2C7891" w14:textId="5DAB020E" w:rsidR="0033114D" w:rsidRPr="00566040" w:rsidRDefault="0033114D" w:rsidP="00566040">
      <w:pPr>
        <w:ind w:left="14" w:right="-1" w:firstLine="553"/>
        <w:jc w:val="both"/>
        <w:rPr>
          <w:sz w:val="22"/>
          <w:szCs w:val="22"/>
        </w:rPr>
      </w:pPr>
      <w:r w:rsidRPr="00566040">
        <w:rPr>
          <w:sz w:val="22"/>
          <w:szCs w:val="22"/>
        </w:rPr>
        <w:t>- восстановлением исходного кода, деассемблирования и декомпилирования Программных продуктов за исключением случаев, когда необходимо обеспечить их взаимодействие с иным независимо разработанным программным обеспечением, или в случаях, предусмотренных законом</w:t>
      </w:r>
      <w:r w:rsidR="00534C25" w:rsidRPr="00566040">
        <w:rPr>
          <w:sz w:val="22"/>
          <w:szCs w:val="22"/>
        </w:rPr>
        <w:t>;</w:t>
      </w:r>
    </w:p>
    <w:p w14:paraId="511A4384" w14:textId="047AC92D" w:rsidR="0033114D" w:rsidRPr="00566040" w:rsidRDefault="0033114D" w:rsidP="00566040">
      <w:pPr>
        <w:ind w:left="14" w:right="-1" w:firstLine="553"/>
        <w:jc w:val="both"/>
        <w:rPr>
          <w:sz w:val="22"/>
          <w:szCs w:val="22"/>
        </w:rPr>
      </w:pPr>
      <w:r w:rsidRPr="00566040">
        <w:rPr>
          <w:spacing w:val="-1"/>
          <w:sz w:val="22"/>
          <w:szCs w:val="22"/>
        </w:rPr>
        <w:t xml:space="preserve">- нарушением требований экспортного контроля, установленных применимым </w:t>
      </w:r>
      <w:r w:rsidRPr="00566040">
        <w:rPr>
          <w:spacing w:val="-2"/>
          <w:sz w:val="22"/>
          <w:szCs w:val="22"/>
        </w:rPr>
        <w:t>законодательством</w:t>
      </w:r>
      <w:r w:rsidR="00534C25" w:rsidRPr="00566040">
        <w:rPr>
          <w:sz w:val="22"/>
          <w:szCs w:val="22"/>
        </w:rPr>
        <w:t>;</w:t>
      </w:r>
    </w:p>
    <w:p w14:paraId="779D0E12" w14:textId="356B237E" w:rsidR="0033114D" w:rsidRPr="00566040" w:rsidRDefault="0033114D" w:rsidP="00566040">
      <w:pPr>
        <w:ind w:left="14" w:right="-1" w:firstLine="553"/>
        <w:jc w:val="both"/>
        <w:rPr>
          <w:spacing w:val="-2"/>
          <w:sz w:val="22"/>
          <w:szCs w:val="22"/>
        </w:rPr>
      </w:pPr>
      <w:r w:rsidRPr="00566040">
        <w:rPr>
          <w:spacing w:val="-2"/>
          <w:sz w:val="22"/>
          <w:szCs w:val="22"/>
        </w:rPr>
        <w:t>- публикацией результатов стендовых испытаний Программных продуктов, а также</w:t>
      </w:r>
      <w:r w:rsidRPr="00566040">
        <w:rPr>
          <w:sz w:val="22"/>
          <w:szCs w:val="22"/>
        </w:rPr>
        <w:t xml:space="preserve"> иными нарушениями охраняемых законодательством исключительных прав на </w:t>
      </w:r>
      <w:r w:rsidRPr="00566040">
        <w:rPr>
          <w:spacing w:val="-2"/>
          <w:sz w:val="22"/>
          <w:szCs w:val="22"/>
        </w:rPr>
        <w:t>Программные продукты.</w:t>
      </w:r>
    </w:p>
    <w:p w14:paraId="24DCF9E0" w14:textId="77777777" w:rsidR="00116159" w:rsidRPr="00566040" w:rsidRDefault="00116159" w:rsidP="00566040">
      <w:pPr>
        <w:ind w:left="14" w:right="-1" w:firstLine="553"/>
        <w:jc w:val="both"/>
        <w:rPr>
          <w:spacing w:val="-1"/>
          <w:sz w:val="22"/>
          <w:szCs w:val="22"/>
        </w:rPr>
      </w:pPr>
      <w:r w:rsidRPr="00566040">
        <w:rPr>
          <w:spacing w:val="-1"/>
          <w:sz w:val="22"/>
          <w:szCs w:val="22"/>
        </w:rPr>
        <w:t>Пользователю запрещено:</w:t>
      </w:r>
    </w:p>
    <w:p w14:paraId="4C6AC850" w14:textId="6C46F546" w:rsidR="00116159" w:rsidRPr="00566040" w:rsidRDefault="00116159" w:rsidP="00566040">
      <w:pPr>
        <w:ind w:left="14" w:right="-1" w:firstLine="553"/>
        <w:jc w:val="both"/>
        <w:rPr>
          <w:spacing w:val="-1"/>
          <w:sz w:val="22"/>
          <w:szCs w:val="22"/>
        </w:rPr>
      </w:pPr>
      <w:r w:rsidRPr="00566040">
        <w:rPr>
          <w:spacing w:val="-1"/>
          <w:sz w:val="22"/>
          <w:szCs w:val="22"/>
        </w:rPr>
        <w:t xml:space="preserve">- вскрывать технологию или </w:t>
      </w:r>
      <w:proofErr w:type="spellStart"/>
      <w:r w:rsidRPr="00566040">
        <w:rPr>
          <w:spacing w:val="-1"/>
          <w:sz w:val="22"/>
          <w:szCs w:val="22"/>
        </w:rPr>
        <w:t>декомпилировать</w:t>
      </w:r>
      <w:proofErr w:type="spellEnd"/>
      <w:r w:rsidRPr="00566040">
        <w:rPr>
          <w:spacing w:val="-1"/>
          <w:sz w:val="22"/>
          <w:szCs w:val="22"/>
        </w:rPr>
        <w:t xml:space="preserve"> Программные продукты;</w:t>
      </w:r>
    </w:p>
    <w:p w14:paraId="379378E8" w14:textId="0B85C9B5" w:rsidR="00116159" w:rsidRPr="00566040" w:rsidRDefault="00116159" w:rsidP="00566040">
      <w:pPr>
        <w:ind w:left="14" w:right="-1" w:firstLine="553"/>
        <w:jc w:val="both"/>
        <w:rPr>
          <w:spacing w:val="-1"/>
          <w:sz w:val="22"/>
          <w:szCs w:val="22"/>
        </w:rPr>
      </w:pPr>
      <w:r w:rsidRPr="00566040">
        <w:rPr>
          <w:spacing w:val="-1"/>
          <w:sz w:val="22"/>
          <w:szCs w:val="22"/>
        </w:rPr>
        <w:t xml:space="preserve">- разрабатывать, модифицировать, использовать или распространять отдельные компоненты ПО или их исходный код вне Программных продуктов как в целом, так и в части, в т.ч. для разработки и/или распространения конкурентных с такими компонентами программ для ЭВМ; </w:t>
      </w:r>
    </w:p>
    <w:p w14:paraId="2F923FF0" w14:textId="438F8B52" w:rsidR="00116159" w:rsidRPr="00566040" w:rsidRDefault="00116159" w:rsidP="00566040">
      <w:pPr>
        <w:ind w:left="14" w:right="-1" w:firstLine="553"/>
        <w:jc w:val="both"/>
        <w:rPr>
          <w:spacing w:val="-1"/>
          <w:sz w:val="22"/>
          <w:szCs w:val="22"/>
        </w:rPr>
      </w:pPr>
      <w:r w:rsidRPr="00566040">
        <w:rPr>
          <w:spacing w:val="-1"/>
          <w:sz w:val="22"/>
          <w:szCs w:val="22"/>
        </w:rPr>
        <w:t>- модифицировать Программные продукты, удалять из Программных продуктов их компоненты за исключением случаев и только в той степени, когда это прямо разрешено технической документацией;</w:t>
      </w:r>
    </w:p>
    <w:p w14:paraId="18ABA3FF" w14:textId="5CE6C849" w:rsidR="00116159" w:rsidRPr="00566040" w:rsidRDefault="00116159" w:rsidP="00566040">
      <w:pPr>
        <w:ind w:left="14" w:right="-1" w:firstLine="553"/>
        <w:jc w:val="both"/>
        <w:rPr>
          <w:spacing w:val="-1"/>
          <w:sz w:val="22"/>
          <w:szCs w:val="22"/>
        </w:rPr>
      </w:pPr>
      <w:r w:rsidRPr="00566040">
        <w:rPr>
          <w:spacing w:val="-1"/>
          <w:sz w:val="22"/>
          <w:szCs w:val="22"/>
        </w:rPr>
        <w:t>- пытаться обойти технические ограничения, в том числе технические средства защиты;</w:t>
      </w:r>
    </w:p>
    <w:p w14:paraId="0BBF1DE5" w14:textId="0B9A651E" w:rsidR="00116159" w:rsidRPr="00566040" w:rsidRDefault="00116159" w:rsidP="00566040">
      <w:pPr>
        <w:ind w:left="14" w:right="-1" w:firstLine="553"/>
        <w:jc w:val="both"/>
        <w:rPr>
          <w:spacing w:val="-1"/>
          <w:sz w:val="22"/>
          <w:szCs w:val="22"/>
        </w:rPr>
      </w:pPr>
      <w:r w:rsidRPr="00566040">
        <w:rPr>
          <w:spacing w:val="-1"/>
          <w:sz w:val="22"/>
          <w:szCs w:val="22"/>
        </w:rPr>
        <w:lastRenderedPageBreak/>
        <w:t>- удалять любые предупреждения, любые указания и обозначения Лицензиара, в том числе товарные знаки / логотипы / наименование;</w:t>
      </w:r>
    </w:p>
    <w:p w14:paraId="3DEA8CC5" w14:textId="37D3B504" w:rsidR="00116159" w:rsidRPr="00566040" w:rsidRDefault="00116159" w:rsidP="00566040">
      <w:pPr>
        <w:ind w:left="14" w:right="-1" w:firstLine="553"/>
        <w:jc w:val="both"/>
        <w:rPr>
          <w:spacing w:val="-1"/>
          <w:sz w:val="22"/>
          <w:szCs w:val="22"/>
        </w:rPr>
      </w:pPr>
      <w:r w:rsidRPr="00566040">
        <w:rPr>
          <w:spacing w:val="-1"/>
          <w:sz w:val="22"/>
          <w:szCs w:val="22"/>
        </w:rPr>
        <w:t xml:space="preserve">- устанавливать и использовать Лицензии в количестве большем, чем предусмотрено в </w:t>
      </w:r>
      <w:r w:rsidR="009B1F42" w:rsidRPr="00566040">
        <w:rPr>
          <w:spacing w:val="-1"/>
          <w:sz w:val="22"/>
          <w:szCs w:val="22"/>
        </w:rPr>
        <w:t>Спецификации</w:t>
      </w:r>
      <w:r w:rsidRPr="00566040">
        <w:rPr>
          <w:spacing w:val="-1"/>
          <w:sz w:val="22"/>
          <w:szCs w:val="22"/>
        </w:rPr>
        <w:t>;</w:t>
      </w:r>
    </w:p>
    <w:p w14:paraId="6A272C58" w14:textId="29DF2A34" w:rsidR="00116159" w:rsidRPr="00566040" w:rsidRDefault="00116159" w:rsidP="00566040">
      <w:pPr>
        <w:ind w:left="14" w:right="-1" w:firstLine="553"/>
        <w:jc w:val="both"/>
        <w:rPr>
          <w:spacing w:val="-1"/>
          <w:sz w:val="22"/>
          <w:szCs w:val="22"/>
        </w:rPr>
      </w:pPr>
      <w:r w:rsidRPr="00566040">
        <w:rPr>
          <w:spacing w:val="-1"/>
          <w:sz w:val="22"/>
          <w:szCs w:val="22"/>
        </w:rPr>
        <w:t>- использовать Программные продукты без технической поддержки.</w:t>
      </w:r>
    </w:p>
    <w:p w14:paraId="0777F1E7" w14:textId="77777777" w:rsidR="00F97CC2" w:rsidRPr="00566040" w:rsidRDefault="00BF3475" w:rsidP="00566040">
      <w:pPr>
        <w:ind w:left="435" w:right="-1" w:firstLine="553"/>
        <w:rPr>
          <w:sz w:val="22"/>
          <w:szCs w:val="22"/>
        </w:rPr>
      </w:pPr>
      <w:r w:rsidRPr="00566040">
        <w:rPr>
          <w:spacing w:val="-2"/>
          <w:sz w:val="22"/>
          <w:szCs w:val="22"/>
        </w:rPr>
        <w:t xml:space="preserve">1.3. </w:t>
      </w:r>
      <w:r w:rsidR="00F97CC2" w:rsidRPr="00566040">
        <w:rPr>
          <w:sz w:val="22"/>
          <w:szCs w:val="22"/>
        </w:rPr>
        <w:t>При предоставлении прав на использование Программных продуктов в соответствии с настоящим Соглашением, компания _________</w:t>
      </w:r>
      <w:proofErr w:type="gramStart"/>
      <w:r w:rsidR="00F97CC2" w:rsidRPr="00566040">
        <w:rPr>
          <w:sz w:val="22"/>
          <w:szCs w:val="22"/>
        </w:rPr>
        <w:t>_,  предоставляет</w:t>
      </w:r>
      <w:proofErr w:type="gramEnd"/>
      <w:r w:rsidR="00F97CC2" w:rsidRPr="00566040">
        <w:rPr>
          <w:sz w:val="22"/>
          <w:szCs w:val="22"/>
        </w:rPr>
        <w:t xml:space="preserve"> Пользователю гарантийную техническую поддержку Пользователя в течение 24 (двадцати четырех) месяцев от даты подписания Акта приема-передачи Лицензий, включающую:</w:t>
      </w:r>
    </w:p>
    <w:p w14:paraId="1F87E42A" w14:textId="77777777" w:rsidR="00F97CC2" w:rsidRPr="00566040" w:rsidRDefault="00F97CC2" w:rsidP="00566040">
      <w:pPr>
        <w:ind w:left="435" w:right="-1" w:firstLine="553"/>
        <w:rPr>
          <w:sz w:val="22"/>
          <w:szCs w:val="22"/>
        </w:rPr>
      </w:pPr>
      <w:proofErr w:type="spellStart"/>
      <w:r w:rsidRPr="00566040">
        <w:rPr>
          <w:sz w:val="22"/>
          <w:szCs w:val="22"/>
        </w:rPr>
        <w:t>Online</w:t>
      </w:r>
      <w:proofErr w:type="spellEnd"/>
      <w:r w:rsidRPr="00566040">
        <w:rPr>
          <w:sz w:val="22"/>
          <w:szCs w:val="22"/>
        </w:rPr>
        <w:t xml:space="preserve"> </w:t>
      </w:r>
      <w:proofErr w:type="spellStart"/>
      <w:r w:rsidRPr="00566040">
        <w:rPr>
          <w:sz w:val="22"/>
          <w:szCs w:val="22"/>
        </w:rPr>
        <w:t>Support</w:t>
      </w:r>
      <w:proofErr w:type="spellEnd"/>
      <w:r w:rsidRPr="00566040">
        <w:rPr>
          <w:sz w:val="22"/>
          <w:szCs w:val="22"/>
        </w:rPr>
        <w:t xml:space="preserve"> – доступ к порталу технической поддержки на сайте Лицензиара с функцией формирования сервисного запроса и возможностью доступа к техническому форуму, базе знаний, базе исправлений и обновлений (в режиме 24/7);</w:t>
      </w:r>
    </w:p>
    <w:p w14:paraId="5F31B0B0" w14:textId="3B48F068" w:rsidR="00673C78" w:rsidRPr="00566040" w:rsidRDefault="00F97CC2" w:rsidP="00566040">
      <w:pPr>
        <w:tabs>
          <w:tab w:val="left" w:pos="1274"/>
        </w:tabs>
        <w:ind w:left="14" w:right="-1" w:firstLine="553"/>
        <w:jc w:val="both"/>
        <w:rPr>
          <w:spacing w:val="-2"/>
          <w:sz w:val="22"/>
          <w:szCs w:val="22"/>
        </w:rPr>
      </w:pPr>
      <w:r w:rsidRPr="00566040">
        <w:rPr>
          <w:sz w:val="22"/>
          <w:szCs w:val="22"/>
        </w:rPr>
        <w:t>Обновление версий и исправление ошибок (на основании сервисного запроса) в Программных продуктах в течение заявленного срока (стоимость гарантийной технической поддержки Лицензиара, стоимость обновлений версий и исправление ошибок в Программных продуктах в течение заявленного срока включена в стоимость вознаграждения за Лицензии и не требует дополнительной оплаты со стороны Пользователя.</w:t>
      </w:r>
      <w:r w:rsidR="00A20307" w:rsidRPr="00566040">
        <w:rPr>
          <w:spacing w:val="-2"/>
          <w:sz w:val="22"/>
          <w:szCs w:val="22"/>
        </w:rPr>
        <w:t>.</w:t>
      </w:r>
      <w:r w:rsidR="00673C78" w:rsidRPr="00566040">
        <w:rPr>
          <w:spacing w:val="-2"/>
          <w:sz w:val="22"/>
          <w:szCs w:val="22"/>
        </w:rPr>
        <w:t xml:space="preserve"> </w:t>
      </w:r>
    </w:p>
    <w:p w14:paraId="5752173C" w14:textId="39E818D1" w:rsidR="00BF3475" w:rsidRPr="00566040" w:rsidRDefault="008D4A82" w:rsidP="00566040">
      <w:pPr>
        <w:ind w:right="-1" w:firstLine="553"/>
        <w:jc w:val="both"/>
        <w:rPr>
          <w:spacing w:val="-2"/>
          <w:sz w:val="22"/>
          <w:szCs w:val="22"/>
        </w:rPr>
      </w:pPr>
      <w:r w:rsidRPr="00566040">
        <w:rPr>
          <w:spacing w:val="-2"/>
          <w:sz w:val="22"/>
          <w:szCs w:val="22"/>
        </w:rPr>
        <w:t>1.3.</w:t>
      </w:r>
      <w:r w:rsidR="00733DDA" w:rsidRPr="00566040">
        <w:rPr>
          <w:spacing w:val="-2"/>
          <w:sz w:val="22"/>
          <w:szCs w:val="22"/>
        </w:rPr>
        <w:t>1</w:t>
      </w:r>
      <w:r w:rsidRPr="00566040">
        <w:rPr>
          <w:spacing w:val="-2"/>
          <w:sz w:val="22"/>
          <w:szCs w:val="22"/>
        </w:rPr>
        <w:t xml:space="preserve">. </w:t>
      </w:r>
      <w:r w:rsidR="009A2481" w:rsidRPr="00566040">
        <w:rPr>
          <w:spacing w:val="-2"/>
          <w:sz w:val="22"/>
          <w:szCs w:val="22"/>
        </w:rPr>
        <w:t>Л</w:t>
      </w:r>
      <w:r w:rsidR="00B35940" w:rsidRPr="00566040">
        <w:rPr>
          <w:spacing w:val="-2"/>
          <w:sz w:val="22"/>
          <w:szCs w:val="22"/>
        </w:rPr>
        <w:t>ицензиат гарантирует предоставление технической поддержки в течение</w:t>
      </w:r>
      <w:r w:rsidR="000B3789" w:rsidRPr="00566040">
        <w:rPr>
          <w:spacing w:val="-2"/>
          <w:sz w:val="22"/>
          <w:szCs w:val="22"/>
        </w:rPr>
        <w:t xml:space="preserve"> срока, указанного в Лицензии на обновление </w:t>
      </w:r>
      <w:r w:rsidR="00995FEB" w:rsidRPr="00566040">
        <w:rPr>
          <w:spacing w:val="-2"/>
          <w:sz w:val="22"/>
          <w:szCs w:val="22"/>
        </w:rPr>
        <w:t>Программных продуктов</w:t>
      </w:r>
      <w:r w:rsidR="00B47451" w:rsidRPr="00566040">
        <w:rPr>
          <w:spacing w:val="-2"/>
          <w:sz w:val="22"/>
          <w:szCs w:val="22"/>
        </w:rPr>
        <w:t xml:space="preserve">. </w:t>
      </w:r>
      <w:r w:rsidR="009C5DBE" w:rsidRPr="00566040">
        <w:rPr>
          <w:spacing w:val="-2"/>
          <w:sz w:val="22"/>
          <w:szCs w:val="22"/>
        </w:rPr>
        <w:t>В целях полноценного функционирования Программных продуктов Пользователь обязан продлять действие Лицензи</w:t>
      </w:r>
      <w:r w:rsidR="008959CF" w:rsidRPr="00566040">
        <w:rPr>
          <w:spacing w:val="-2"/>
          <w:sz w:val="22"/>
          <w:szCs w:val="22"/>
        </w:rPr>
        <w:t>и на обновление в течение срока использования</w:t>
      </w:r>
      <w:r w:rsidR="00E0289E" w:rsidRPr="00566040">
        <w:rPr>
          <w:spacing w:val="-2"/>
          <w:sz w:val="22"/>
          <w:szCs w:val="22"/>
        </w:rPr>
        <w:t xml:space="preserve"> Программных продуктов</w:t>
      </w:r>
      <w:r w:rsidR="008959CF" w:rsidRPr="00566040">
        <w:rPr>
          <w:spacing w:val="-2"/>
          <w:sz w:val="22"/>
          <w:szCs w:val="22"/>
        </w:rPr>
        <w:t>.</w:t>
      </w:r>
    </w:p>
    <w:p w14:paraId="0352332A" w14:textId="77777777" w:rsidR="00BF3475" w:rsidRPr="00566040" w:rsidRDefault="00BF3475" w:rsidP="00566040">
      <w:pPr>
        <w:ind w:right="-1" w:firstLine="553"/>
        <w:jc w:val="both"/>
        <w:rPr>
          <w:spacing w:val="-2"/>
          <w:sz w:val="22"/>
          <w:szCs w:val="22"/>
        </w:rPr>
      </w:pPr>
      <w:r w:rsidRPr="00566040">
        <w:rPr>
          <w:spacing w:val="-2"/>
          <w:sz w:val="22"/>
          <w:szCs w:val="22"/>
        </w:rPr>
        <w:t>1.4. Лицензиа</w:t>
      </w:r>
      <w:r w:rsidR="00824B53" w:rsidRPr="00566040">
        <w:rPr>
          <w:spacing w:val="-2"/>
          <w:sz w:val="22"/>
          <w:szCs w:val="22"/>
        </w:rPr>
        <w:t>р</w:t>
      </w:r>
      <w:r w:rsidRPr="00566040">
        <w:rPr>
          <w:spacing w:val="-2"/>
          <w:sz w:val="22"/>
          <w:szCs w:val="22"/>
        </w:rPr>
        <w:t xml:space="preserve"> сохраняет за собой исключительные авторские права на Программные продукты.</w:t>
      </w:r>
    </w:p>
    <w:p w14:paraId="038187FC" w14:textId="77777777" w:rsidR="00BF3475" w:rsidRPr="00566040" w:rsidRDefault="00BF3475" w:rsidP="00094954">
      <w:pPr>
        <w:ind w:left="448" w:right="-1" w:firstLine="119"/>
        <w:rPr>
          <w:spacing w:val="-2"/>
          <w:sz w:val="22"/>
          <w:szCs w:val="22"/>
        </w:rPr>
      </w:pPr>
      <w:r w:rsidRPr="00566040">
        <w:rPr>
          <w:spacing w:val="-2"/>
          <w:sz w:val="22"/>
          <w:szCs w:val="22"/>
        </w:rPr>
        <w:t>1.5. Спецификация должна содержать как минимум следующую информацию:</w:t>
      </w:r>
    </w:p>
    <w:p w14:paraId="1B4A8B18" w14:textId="4FD4344B" w:rsidR="00BF3475" w:rsidRPr="00566040" w:rsidRDefault="00BF3475" w:rsidP="00566040">
      <w:pPr>
        <w:ind w:right="-1" w:firstLine="553"/>
        <w:jc w:val="both"/>
        <w:rPr>
          <w:sz w:val="22"/>
          <w:szCs w:val="22"/>
        </w:rPr>
      </w:pPr>
      <w:r w:rsidRPr="00566040">
        <w:rPr>
          <w:sz w:val="22"/>
          <w:szCs w:val="22"/>
        </w:rPr>
        <w:t>-  дату и место подписания, ссылку на настоящее Соглашение;</w:t>
      </w:r>
    </w:p>
    <w:p w14:paraId="15C6D933" w14:textId="75848103" w:rsidR="00BF3475" w:rsidRPr="00566040" w:rsidRDefault="00BF3475" w:rsidP="00566040">
      <w:pPr>
        <w:ind w:right="-1" w:firstLine="553"/>
        <w:jc w:val="both"/>
        <w:rPr>
          <w:sz w:val="22"/>
          <w:szCs w:val="22"/>
        </w:rPr>
      </w:pPr>
      <w:r w:rsidRPr="00566040">
        <w:rPr>
          <w:sz w:val="22"/>
          <w:szCs w:val="22"/>
        </w:rPr>
        <w:t xml:space="preserve">- </w:t>
      </w:r>
      <w:r w:rsidR="00E57495" w:rsidRPr="00566040">
        <w:rPr>
          <w:sz w:val="22"/>
          <w:szCs w:val="22"/>
        </w:rPr>
        <w:t>н</w:t>
      </w:r>
      <w:r w:rsidRPr="00566040">
        <w:rPr>
          <w:sz w:val="22"/>
          <w:szCs w:val="22"/>
        </w:rPr>
        <w:t>аименование, содержание и количество предоставляемых Лицензий на право использования Программного продукта;</w:t>
      </w:r>
    </w:p>
    <w:p w14:paraId="08873AAE" w14:textId="77563CBC" w:rsidR="00BF3475" w:rsidRPr="00566040" w:rsidRDefault="00BF3475" w:rsidP="00566040">
      <w:pPr>
        <w:ind w:right="-1" w:firstLine="553"/>
        <w:jc w:val="both"/>
        <w:rPr>
          <w:sz w:val="22"/>
          <w:szCs w:val="22"/>
        </w:rPr>
      </w:pPr>
      <w:r w:rsidRPr="00566040">
        <w:rPr>
          <w:sz w:val="22"/>
          <w:szCs w:val="22"/>
        </w:rPr>
        <w:t xml:space="preserve">- </w:t>
      </w:r>
      <w:r w:rsidR="00E57495" w:rsidRPr="00566040">
        <w:rPr>
          <w:sz w:val="22"/>
          <w:szCs w:val="22"/>
        </w:rPr>
        <w:t>ц</w:t>
      </w:r>
      <w:r w:rsidRPr="00566040">
        <w:rPr>
          <w:sz w:val="22"/>
          <w:szCs w:val="22"/>
        </w:rPr>
        <w:t>ену единицы и общую стоимость предоставляемых Лицензий на право использования Программного продукта;</w:t>
      </w:r>
    </w:p>
    <w:p w14:paraId="46E2E96F" w14:textId="77777777" w:rsidR="00BF3475" w:rsidRPr="00566040" w:rsidRDefault="00BF3475" w:rsidP="00566040">
      <w:pPr>
        <w:ind w:right="-1" w:firstLine="553"/>
        <w:jc w:val="both"/>
        <w:rPr>
          <w:sz w:val="22"/>
          <w:szCs w:val="22"/>
        </w:rPr>
      </w:pPr>
      <w:r w:rsidRPr="00566040">
        <w:rPr>
          <w:sz w:val="22"/>
          <w:szCs w:val="22"/>
        </w:rPr>
        <w:t>- реквизиты для предоставления Программного продукта по электронным каналам связи;</w:t>
      </w:r>
    </w:p>
    <w:p w14:paraId="0A221CB5" w14:textId="7792A42E" w:rsidR="00BF3475" w:rsidRDefault="00BF3475" w:rsidP="00566040">
      <w:pPr>
        <w:ind w:right="-1" w:firstLine="553"/>
        <w:jc w:val="both"/>
        <w:rPr>
          <w:sz w:val="22"/>
          <w:szCs w:val="22"/>
        </w:rPr>
      </w:pPr>
      <w:r w:rsidRPr="00566040">
        <w:rPr>
          <w:sz w:val="22"/>
          <w:szCs w:val="22"/>
        </w:rPr>
        <w:t xml:space="preserve">- </w:t>
      </w:r>
      <w:r w:rsidR="00E57495" w:rsidRPr="00566040">
        <w:rPr>
          <w:sz w:val="22"/>
          <w:szCs w:val="22"/>
        </w:rPr>
        <w:t>и</w:t>
      </w:r>
      <w:r w:rsidRPr="00566040">
        <w:rPr>
          <w:sz w:val="22"/>
          <w:szCs w:val="22"/>
        </w:rPr>
        <w:t>ную информацию.</w:t>
      </w:r>
    </w:p>
    <w:p w14:paraId="49E8BD0F" w14:textId="2E57484F" w:rsidR="00094954" w:rsidRPr="009C0D1E" w:rsidRDefault="00094954" w:rsidP="00094954">
      <w:pPr>
        <w:ind w:right="-1" w:firstLine="553"/>
        <w:jc w:val="both"/>
        <w:rPr>
          <w:sz w:val="24"/>
          <w:szCs w:val="24"/>
        </w:rPr>
      </w:pPr>
      <w:r>
        <w:rPr>
          <w:sz w:val="22"/>
          <w:szCs w:val="22"/>
        </w:rPr>
        <w:t xml:space="preserve">1.6. </w:t>
      </w:r>
      <w:r w:rsidRPr="009C0D1E">
        <w:rPr>
          <w:sz w:val="24"/>
          <w:szCs w:val="24"/>
        </w:rPr>
        <w:t xml:space="preserve">Стороны дополнительно согласовывают и подписывают следующие Приложения к </w:t>
      </w:r>
      <w:r w:rsidR="00CB201F">
        <w:rPr>
          <w:sz w:val="24"/>
          <w:szCs w:val="24"/>
        </w:rPr>
        <w:t>Соглашению</w:t>
      </w:r>
      <w:r w:rsidRPr="009C0D1E">
        <w:rPr>
          <w:sz w:val="24"/>
          <w:szCs w:val="24"/>
        </w:rPr>
        <w:t>, которые с даты их подписания Сторонами вступают в силу и становятся неотъемлемой частью настоящего Договора:</w:t>
      </w:r>
    </w:p>
    <w:p w14:paraId="00A9C344" w14:textId="77777777"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Приложение №1 «Спецификация».</w:t>
      </w:r>
    </w:p>
    <w:p w14:paraId="0C8A0AF9" w14:textId="485CA644"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bookmarkStart w:id="0" w:name="_heading=h.1fob9te" w:colFirst="0" w:colLast="0"/>
      <w:bookmarkEnd w:id="0"/>
      <w:r w:rsidRPr="009C0D1E">
        <w:rPr>
          <w:sz w:val="24"/>
          <w:szCs w:val="24"/>
        </w:rPr>
        <w:t>Приложение №</w:t>
      </w:r>
      <w:r>
        <w:rPr>
          <w:sz w:val="24"/>
          <w:szCs w:val="24"/>
        </w:rPr>
        <w:t>2</w:t>
      </w:r>
      <w:r w:rsidRPr="009C0D1E">
        <w:rPr>
          <w:sz w:val="24"/>
          <w:szCs w:val="24"/>
        </w:rPr>
        <w:t xml:space="preserve"> «Форма Акта приема-передачи ПО/лицензий».</w:t>
      </w:r>
    </w:p>
    <w:p w14:paraId="4B9D00D0" w14:textId="77777777"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Приложение №</w:t>
      </w:r>
      <w:r>
        <w:rPr>
          <w:sz w:val="24"/>
          <w:szCs w:val="24"/>
        </w:rPr>
        <w:t>3</w:t>
      </w:r>
      <w:r w:rsidRPr="009C0D1E">
        <w:rPr>
          <w:sz w:val="24"/>
          <w:szCs w:val="24"/>
        </w:rPr>
        <w:t xml:space="preserve"> «Соглашение о конфиденциальности».</w:t>
      </w:r>
    </w:p>
    <w:p w14:paraId="2E3BDF0F" w14:textId="6DD2EEFA"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Приложение №</w:t>
      </w:r>
      <w:r>
        <w:rPr>
          <w:sz w:val="24"/>
          <w:szCs w:val="24"/>
        </w:rPr>
        <w:t>4</w:t>
      </w:r>
      <w:r w:rsidRPr="009C0D1E">
        <w:rPr>
          <w:sz w:val="24"/>
          <w:szCs w:val="24"/>
        </w:rPr>
        <w:t xml:space="preserve"> «Таблица соответствия по процедуре закупки №</w:t>
      </w:r>
      <w:r>
        <w:rPr>
          <w:sz w:val="24"/>
          <w:szCs w:val="24"/>
        </w:rPr>
        <w:t>___</w:t>
      </w:r>
      <w:r w:rsidRPr="009C0D1E">
        <w:rPr>
          <w:sz w:val="24"/>
          <w:szCs w:val="24"/>
        </w:rPr>
        <w:t>».</w:t>
      </w:r>
    </w:p>
    <w:p w14:paraId="49E90F7A" w14:textId="77777777"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 xml:space="preserve">Приложение №5 «Оговорка о </w:t>
      </w:r>
      <w:proofErr w:type="spellStart"/>
      <w:r w:rsidRPr="009C0D1E">
        <w:rPr>
          <w:sz w:val="24"/>
          <w:szCs w:val="24"/>
        </w:rPr>
        <w:t>Субконтрагентах</w:t>
      </w:r>
      <w:proofErr w:type="spellEnd"/>
      <w:r w:rsidRPr="009C0D1E">
        <w:rPr>
          <w:sz w:val="24"/>
          <w:szCs w:val="24"/>
        </w:rPr>
        <w:t>».</w:t>
      </w:r>
    </w:p>
    <w:p w14:paraId="0D038AAC" w14:textId="77777777"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Приложение №6 «Заверение».</w:t>
      </w:r>
    </w:p>
    <w:p w14:paraId="5BEBA9AC" w14:textId="77777777" w:rsidR="00094954" w:rsidRPr="009C0D1E" w:rsidRDefault="00094954" w:rsidP="00094954">
      <w:pPr>
        <w:pBdr>
          <w:top w:val="nil"/>
          <w:left w:val="nil"/>
          <w:bottom w:val="nil"/>
          <w:right w:val="nil"/>
          <w:between w:val="nil"/>
        </w:pBdr>
        <w:tabs>
          <w:tab w:val="left" w:pos="426"/>
          <w:tab w:val="left" w:pos="709"/>
        </w:tabs>
        <w:ind w:firstLine="426"/>
        <w:jc w:val="both"/>
        <w:rPr>
          <w:sz w:val="24"/>
          <w:szCs w:val="24"/>
        </w:rPr>
      </w:pPr>
      <w:r w:rsidRPr="009C0D1E">
        <w:rPr>
          <w:sz w:val="24"/>
          <w:szCs w:val="24"/>
        </w:rPr>
        <w:t>Приложение №7 «Требования по информационной безопасности и режима безопасности информации (конфиденциальности)».</w:t>
      </w:r>
    </w:p>
    <w:p w14:paraId="49CC9E7B" w14:textId="001AD409" w:rsidR="00094954" w:rsidRPr="00566040" w:rsidRDefault="00094954" w:rsidP="00094954">
      <w:pPr>
        <w:ind w:right="-1" w:firstLine="553"/>
        <w:jc w:val="both"/>
        <w:rPr>
          <w:sz w:val="22"/>
          <w:szCs w:val="22"/>
        </w:rPr>
      </w:pPr>
      <w:r w:rsidRPr="009C0D1E">
        <w:rPr>
          <w:sz w:val="24"/>
          <w:szCs w:val="24"/>
        </w:rPr>
        <w:t>Приложение №</w:t>
      </w:r>
      <w:r>
        <w:rPr>
          <w:sz w:val="24"/>
          <w:szCs w:val="24"/>
        </w:rPr>
        <w:t>8</w:t>
      </w:r>
      <w:r w:rsidRPr="009C0D1E">
        <w:rPr>
          <w:sz w:val="24"/>
          <w:szCs w:val="24"/>
        </w:rPr>
        <w:t xml:space="preserve"> «Форма документа, подтверждающего статус фактического владельца дохода».</w:t>
      </w:r>
    </w:p>
    <w:p w14:paraId="59B41196" w14:textId="55B22EF6" w:rsidR="00443C51" w:rsidRPr="00566040" w:rsidRDefault="006E578C" w:rsidP="00566040">
      <w:pPr>
        <w:tabs>
          <w:tab w:val="left" w:pos="972"/>
        </w:tabs>
        <w:ind w:left="14" w:firstLine="553"/>
        <w:rPr>
          <w:b/>
          <w:sz w:val="22"/>
          <w:szCs w:val="22"/>
        </w:rPr>
      </w:pPr>
      <w:r w:rsidRPr="00566040">
        <w:rPr>
          <w:b/>
          <w:spacing w:val="-14"/>
          <w:sz w:val="22"/>
          <w:szCs w:val="22"/>
        </w:rPr>
        <w:t>2.</w:t>
      </w:r>
      <w:r w:rsidR="00E57495" w:rsidRPr="00566040">
        <w:rPr>
          <w:b/>
          <w:spacing w:val="-14"/>
          <w:sz w:val="22"/>
          <w:szCs w:val="22"/>
        </w:rPr>
        <w:t xml:space="preserve"> </w:t>
      </w:r>
      <w:r w:rsidR="009A3D89" w:rsidRPr="00566040">
        <w:rPr>
          <w:b/>
          <w:sz w:val="22"/>
          <w:szCs w:val="22"/>
        </w:rPr>
        <w:t>Вознаграждение</w:t>
      </w:r>
      <w:r w:rsidRPr="00566040">
        <w:rPr>
          <w:b/>
          <w:sz w:val="22"/>
          <w:szCs w:val="22"/>
        </w:rPr>
        <w:t xml:space="preserve"> </w:t>
      </w:r>
      <w:r w:rsidRPr="00566040">
        <w:rPr>
          <w:b/>
          <w:bCs/>
          <w:sz w:val="22"/>
          <w:szCs w:val="22"/>
        </w:rPr>
        <w:t xml:space="preserve">и порядок </w:t>
      </w:r>
      <w:r w:rsidRPr="00566040">
        <w:rPr>
          <w:b/>
          <w:sz w:val="22"/>
          <w:szCs w:val="22"/>
        </w:rPr>
        <w:t>расчетов.</w:t>
      </w:r>
    </w:p>
    <w:p w14:paraId="6C138C6B" w14:textId="5D135C65" w:rsidR="00861FD9" w:rsidRPr="00566040" w:rsidRDefault="006E578C" w:rsidP="00566040">
      <w:pPr>
        <w:pStyle w:val="aff0"/>
        <w:spacing w:before="0" w:beforeAutospacing="0" w:after="0" w:afterAutospacing="0"/>
        <w:ind w:firstLine="553"/>
        <w:jc w:val="both"/>
        <w:rPr>
          <w:sz w:val="22"/>
          <w:szCs w:val="22"/>
        </w:rPr>
      </w:pPr>
      <w:r w:rsidRPr="00566040">
        <w:rPr>
          <w:sz w:val="22"/>
          <w:szCs w:val="22"/>
        </w:rPr>
        <w:t>2.1.</w:t>
      </w:r>
      <w:r w:rsidR="00D338C0" w:rsidRPr="00566040">
        <w:rPr>
          <w:sz w:val="22"/>
          <w:szCs w:val="22"/>
        </w:rPr>
        <w:t xml:space="preserve"> </w:t>
      </w:r>
      <w:r w:rsidR="00D5549B" w:rsidRPr="00566040">
        <w:rPr>
          <w:sz w:val="22"/>
          <w:szCs w:val="22"/>
        </w:rPr>
        <w:t>Стороны согласовали цену лицензий по результатам процедуры закупки №</w:t>
      </w:r>
      <w:r w:rsidR="00F97CC2" w:rsidRPr="00566040">
        <w:rPr>
          <w:sz w:val="22"/>
          <w:szCs w:val="22"/>
        </w:rPr>
        <w:t>2</w:t>
      </w:r>
      <w:r w:rsidR="00094954">
        <w:rPr>
          <w:sz w:val="22"/>
          <w:szCs w:val="22"/>
        </w:rPr>
        <w:t>93</w:t>
      </w:r>
      <w:r w:rsidR="00F97CC2" w:rsidRPr="00566040">
        <w:rPr>
          <w:sz w:val="22"/>
          <w:szCs w:val="22"/>
        </w:rPr>
        <w:t>6-25</w:t>
      </w:r>
      <w:r w:rsidR="00861FD9" w:rsidRPr="00566040">
        <w:rPr>
          <w:sz w:val="22"/>
          <w:szCs w:val="22"/>
        </w:rPr>
        <w:t>/ЗП</w:t>
      </w:r>
      <w:r w:rsidR="00D5549B" w:rsidRPr="00566040">
        <w:rPr>
          <w:sz w:val="22"/>
          <w:szCs w:val="22"/>
        </w:rPr>
        <w:t xml:space="preserve">. </w:t>
      </w:r>
      <w:r w:rsidR="00861FD9" w:rsidRPr="00566040">
        <w:rPr>
          <w:sz w:val="22"/>
          <w:szCs w:val="22"/>
        </w:rPr>
        <w:t xml:space="preserve">Общая </w:t>
      </w:r>
      <w:r w:rsidR="00685681" w:rsidRPr="00566040">
        <w:rPr>
          <w:sz w:val="22"/>
          <w:szCs w:val="22"/>
        </w:rPr>
        <w:t xml:space="preserve">стоимость </w:t>
      </w:r>
      <w:r w:rsidR="00861FD9" w:rsidRPr="00566040">
        <w:rPr>
          <w:sz w:val="22"/>
          <w:szCs w:val="22"/>
        </w:rPr>
        <w:t xml:space="preserve">Соглашения составляет </w:t>
      </w:r>
      <w:r w:rsidR="00B02E6B" w:rsidRPr="00566040">
        <w:rPr>
          <w:sz w:val="22"/>
          <w:szCs w:val="22"/>
        </w:rPr>
        <w:t xml:space="preserve">сумму </w:t>
      </w:r>
      <w:r w:rsidR="00F97CC2" w:rsidRPr="00566040">
        <w:rPr>
          <w:sz w:val="22"/>
          <w:szCs w:val="22"/>
        </w:rPr>
        <w:t>___</w:t>
      </w:r>
      <w:r w:rsidR="003816D4" w:rsidRPr="00566040">
        <w:rPr>
          <w:sz w:val="22"/>
          <w:szCs w:val="22"/>
        </w:rPr>
        <w:t>.</w:t>
      </w:r>
    </w:p>
    <w:p w14:paraId="44FED869" w14:textId="77777777" w:rsidR="006E578C" w:rsidRPr="00566040" w:rsidRDefault="009A3D89" w:rsidP="00566040">
      <w:pPr>
        <w:ind w:firstLine="553"/>
        <w:jc w:val="both"/>
        <w:rPr>
          <w:sz w:val="22"/>
          <w:szCs w:val="22"/>
        </w:rPr>
      </w:pPr>
      <w:r w:rsidRPr="00566040">
        <w:rPr>
          <w:sz w:val="22"/>
          <w:szCs w:val="22"/>
        </w:rPr>
        <w:t>2.2. Вознаграждение</w:t>
      </w:r>
      <w:r w:rsidR="00194C4E" w:rsidRPr="00566040">
        <w:rPr>
          <w:sz w:val="22"/>
          <w:szCs w:val="22"/>
        </w:rPr>
        <w:t xml:space="preserve"> включае</w:t>
      </w:r>
      <w:r w:rsidR="006E578C" w:rsidRPr="00566040">
        <w:rPr>
          <w:sz w:val="22"/>
          <w:szCs w:val="22"/>
        </w:rPr>
        <w:t xml:space="preserve">т в себя все налоги и сборы, взимаемые в соответствии с законодательством Республики Беларусь. </w:t>
      </w:r>
    </w:p>
    <w:p w14:paraId="7FC11194" w14:textId="028052FF" w:rsidR="006A015A" w:rsidRPr="00566040" w:rsidRDefault="006A015A" w:rsidP="00566040">
      <w:pPr>
        <w:ind w:firstLine="553"/>
        <w:jc w:val="both"/>
        <w:rPr>
          <w:sz w:val="22"/>
          <w:szCs w:val="22"/>
        </w:rPr>
      </w:pPr>
      <w:r w:rsidRPr="00566040">
        <w:rPr>
          <w:sz w:val="22"/>
          <w:szCs w:val="22"/>
        </w:rPr>
        <w:t xml:space="preserve">2.3. </w:t>
      </w:r>
      <w:r w:rsidR="00F97CC2" w:rsidRPr="00566040">
        <w:rPr>
          <w:sz w:val="22"/>
          <w:szCs w:val="22"/>
        </w:rPr>
        <w:t>_____</w:t>
      </w:r>
      <w:r w:rsidR="00E90A1B" w:rsidRPr="00566040">
        <w:rPr>
          <w:sz w:val="22"/>
          <w:szCs w:val="22"/>
        </w:rPr>
        <w:t>.</w:t>
      </w:r>
    </w:p>
    <w:p w14:paraId="2CCC4803" w14:textId="6141C121" w:rsidR="00F52FF2" w:rsidRPr="00566040" w:rsidRDefault="00861FD9" w:rsidP="00566040">
      <w:pPr>
        <w:tabs>
          <w:tab w:val="left" w:pos="1361"/>
        </w:tabs>
        <w:ind w:left="14" w:right="14" w:firstLine="553"/>
        <w:jc w:val="both"/>
        <w:rPr>
          <w:sz w:val="22"/>
          <w:szCs w:val="22"/>
        </w:rPr>
      </w:pPr>
      <w:r w:rsidRPr="00566040">
        <w:rPr>
          <w:sz w:val="22"/>
          <w:szCs w:val="22"/>
        </w:rPr>
        <w:t>2.</w:t>
      </w:r>
      <w:r w:rsidR="006A015A" w:rsidRPr="00566040">
        <w:rPr>
          <w:sz w:val="22"/>
          <w:szCs w:val="22"/>
        </w:rPr>
        <w:t>4</w:t>
      </w:r>
      <w:r w:rsidR="00D5549B" w:rsidRPr="00566040">
        <w:rPr>
          <w:sz w:val="22"/>
          <w:szCs w:val="22"/>
        </w:rPr>
        <w:t xml:space="preserve">. </w:t>
      </w:r>
      <w:r w:rsidR="00D338C0" w:rsidRPr="00566040">
        <w:rPr>
          <w:sz w:val="22"/>
          <w:szCs w:val="22"/>
        </w:rPr>
        <w:t>10</w:t>
      </w:r>
      <w:r w:rsidR="00D47A72" w:rsidRPr="00566040">
        <w:rPr>
          <w:spacing w:val="-3"/>
          <w:sz w:val="22"/>
          <w:szCs w:val="22"/>
        </w:rPr>
        <w:t>0</w:t>
      </w:r>
      <w:r w:rsidR="006E578C" w:rsidRPr="00566040">
        <w:rPr>
          <w:spacing w:val="-3"/>
          <w:sz w:val="22"/>
          <w:szCs w:val="22"/>
        </w:rPr>
        <w:t xml:space="preserve">% стоимости </w:t>
      </w:r>
      <w:r w:rsidR="00BF3475" w:rsidRPr="00566040">
        <w:rPr>
          <w:spacing w:val="-3"/>
          <w:sz w:val="22"/>
          <w:szCs w:val="22"/>
        </w:rPr>
        <w:t>прав на использование программных продуктов</w:t>
      </w:r>
      <w:r w:rsidR="006E578C" w:rsidRPr="00566040">
        <w:rPr>
          <w:spacing w:val="-3"/>
          <w:sz w:val="22"/>
          <w:szCs w:val="22"/>
        </w:rPr>
        <w:t>, предоставляемых по настоящему Соглашению,</w:t>
      </w:r>
      <w:r w:rsidR="006E578C" w:rsidRPr="00566040">
        <w:rPr>
          <w:sz w:val="22"/>
          <w:szCs w:val="22"/>
        </w:rPr>
        <w:t xml:space="preserve"> </w:t>
      </w:r>
      <w:r w:rsidR="00D338C0" w:rsidRPr="00566040">
        <w:rPr>
          <w:sz w:val="22"/>
          <w:szCs w:val="22"/>
        </w:rPr>
        <w:t>Пользователь оплачивае</w:t>
      </w:r>
      <w:r w:rsidR="006E578C" w:rsidRPr="00566040">
        <w:rPr>
          <w:sz w:val="22"/>
          <w:szCs w:val="22"/>
        </w:rPr>
        <w:t xml:space="preserve">т в течение </w:t>
      </w:r>
      <w:r w:rsidR="00F97CC2" w:rsidRPr="00566040">
        <w:rPr>
          <w:sz w:val="22"/>
          <w:szCs w:val="22"/>
        </w:rPr>
        <w:t>_____</w:t>
      </w:r>
      <w:r w:rsidR="009A2481" w:rsidRPr="00566040">
        <w:rPr>
          <w:sz w:val="22"/>
          <w:szCs w:val="22"/>
        </w:rPr>
        <w:t xml:space="preserve"> </w:t>
      </w:r>
      <w:r w:rsidR="005F62E2" w:rsidRPr="00566040">
        <w:rPr>
          <w:sz w:val="22"/>
          <w:szCs w:val="22"/>
        </w:rPr>
        <w:t>календарных</w:t>
      </w:r>
      <w:r w:rsidR="006E578C" w:rsidRPr="00566040">
        <w:rPr>
          <w:sz w:val="22"/>
          <w:szCs w:val="22"/>
        </w:rPr>
        <w:t xml:space="preserve"> дней</w:t>
      </w:r>
      <w:r w:rsidR="0052283B" w:rsidRPr="00566040">
        <w:rPr>
          <w:sz w:val="22"/>
          <w:szCs w:val="22"/>
        </w:rPr>
        <w:t xml:space="preserve"> от даты составления Акта приема-передачи Лицензий на право использования Программных продуктов</w:t>
      </w:r>
      <w:r w:rsidR="00685681" w:rsidRPr="00566040">
        <w:rPr>
          <w:sz w:val="22"/>
          <w:szCs w:val="22"/>
        </w:rPr>
        <w:t xml:space="preserve">. </w:t>
      </w:r>
      <w:r w:rsidR="006E578C" w:rsidRPr="00566040">
        <w:rPr>
          <w:sz w:val="22"/>
          <w:szCs w:val="22"/>
        </w:rPr>
        <w:t xml:space="preserve"> </w:t>
      </w:r>
      <w:r w:rsidR="00685681" w:rsidRPr="00566040">
        <w:rPr>
          <w:sz w:val="22"/>
          <w:szCs w:val="22"/>
        </w:rPr>
        <w:t xml:space="preserve">Оплата производится в </w:t>
      </w:r>
      <w:r w:rsidR="00F97CC2" w:rsidRPr="00566040">
        <w:rPr>
          <w:sz w:val="22"/>
          <w:szCs w:val="22"/>
        </w:rPr>
        <w:t>_____</w:t>
      </w:r>
      <w:r w:rsidR="00D47A72" w:rsidRPr="00566040">
        <w:rPr>
          <w:sz w:val="22"/>
          <w:szCs w:val="22"/>
        </w:rPr>
        <w:t xml:space="preserve">. </w:t>
      </w:r>
    </w:p>
    <w:p w14:paraId="632A263E" w14:textId="06CED888" w:rsidR="005D353B" w:rsidRPr="00566040" w:rsidRDefault="006E578C" w:rsidP="00566040">
      <w:pPr>
        <w:tabs>
          <w:tab w:val="left" w:pos="1418"/>
        </w:tabs>
        <w:ind w:left="14" w:right="14" w:firstLine="553"/>
        <w:jc w:val="both"/>
        <w:rPr>
          <w:sz w:val="22"/>
          <w:szCs w:val="22"/>
        </w:rPr>
      </w:pPr>
      <w:r w:rsidRPr="00566040">
        <w:rPr>
          <w:spacing w:val="-10"/>
          <w:sz w:val="22"/>
          <w:szCs w:val="22"/>
        </w:rPr>
        <w:t>2.</w:t>
      </w:r>
      <w:r w:rsidR="006A015A" w:rsidRPr="00566040">
        <w:rPr>
          <w:spacing w:val="-10"/>
          <w:sz w:val="22"/>
          <w:szCs w:val="22"/>
        </w:rPr>
        <w:t>5</w:t>
      </w:r>
      <w:r w:rsidR="006E57B2" w:rsidRPr="00566040">
        <w:rPr>
          <w:spacing w:val="-10"/>
          <w:sz w:val="22"/>
          <w:szCs w:val="22"/>
        </w:rPr>
        <w:t xml:space="preserve">. </w:t>
      </w:r>
      <w:r w:rsidRPr="00566040">
        <w:rPr>
          <w:sz w:val="22"/>
          <w:szCs w:val="22"/>
        </w:rPr>
        <w:t xml:space="preserve">Расчеты производятся платежными поручениями на расчетный счет </w:t>
      </w:r>
      <w:r w:rsidR="009A2481" w:rsidRPr="00566040">
        <w:rPr>
          <w:sz w:val="22"/>
          <w:szCs w:val="22"/>
        </w:rPr>
        <w:t>Лицензиат</w:t>
      </w:r>
      <w:r w:rsidRPr="00566040">
        <w:rPr>
          <w:sz w:val="22"/>
          <w:szCs w:val="22"/>
        </w:rPr>
        <w:t xml:space="preserve">а в соответствии с реквизитами согласно Разделу </w:t>
      </w:r>
      <w:r w:rsidR="006A015A" w:rsidRPr="00566040">
        <w:rPr>
          <w:sz w:val="22"/>
          <w:szCs w:val="22"/>
        </w:rPr>
        <w:t>11</w:t>
      </w:r>
      <w:r w:rsidRPr="00566040">
        <w:rPr>
          <w:sz w:val="22"/>
          <w:szCs w:val="22"/>
        </w:rPr>
        <w:t xml:space="preserve"> настоящего Соглашения.</w:t>
      </w:r>
    </w:p>
    <w:p w14:paraId="151BCB00" w14:textId="2975154A" w:rsidR="00861A41" w:rsidRPr="00566040" w:rsidRDefault="00861A41" w:rsidP="00566040">
      <w:pPr>
        <w:tabs>
          <w:tab w:val="left" w:pos="1418"/>
        </w:tabs>
        <w:ind w:left="14" w:right="14" w:firstLine="553"/>
        <w:jc w:val="both"/>
        <w:rPr>
          <w:b/>
          <w:sz w:val="22"/>
          <w:szCs w:val="22"/>
          <w:u w:val="single"/>
        </w:rPr>
      </w:pPr>
      <w:r w:rsidRPr="00566040">
        <w:rPr>
          <w:b/>
          <w:sz w:val="22"/>
          <w:szCs w:val="22"/>
          <w:u w:val="single"/>
        </w:rPr>
        <w:t>п. 2.6. для включения в соглашение с нерезидентом РБ</w:t>
      </w:r>
    </w:p>
    <w:p w14:paraId="66477FA9" w14:textId="77777777" w:rsidR="00861A41" w:rsidRPr="00566040" w:rsidRDefault="00861A41" w:rsidP="00566040">
      <w:pPr>
        <w:tabs>
          <w:tab w:val="left" w:pos="1418"/>
        </w:tabs>
        <w:ind w:left="14" w:right="14" w:firstLine="553"/>
        <w:jc w:val="both"/>
        <w:rPr>
          <w:sz w:val="22"/>
          <w:szCs w:val="22"/>
        </w:rPr>
      </w:pPr>
      <w:r w:rsidRPr="00566040">
        <w:rPr>
          <w:sz w:val="22"/>
          <w:szCs w:val="22"/>
        </w:rPr>
        <w:t xml:space="preserve">2.6. Каждая из Сторон несет ответственность за уплату всех подлежащих уплате такой Стороной налогов, пошлин и других сборов в связи с передачей прав на использование Программных продуктов по настоящему Соглашению на территории Республики Беларусь. </w:t>
      </w:r>
    </w:p>
    <w:p w14:paraId="5FF96D3B" w14:textId="77777777" w:rsidR="00861A41" w:rsidRPr="00566040" w:rsidRDefault="00861A41" w:rsidP="00566040">
      <w:pPr>
        <w:tabs>
          <w:tab w:val="left" w:pos="1418"/>
        </w:tabs>
        <w:ind w:left="14" w:right="14" w:firstLine="553"/>
        <w:jc w:val="both"/>
        <w:rPr>
          <w:sz w:val="22"/>
          <w:szCs w:val="22"/>
        </w:rPr>
      </w:pPr>
      <w:r w:rsidRPr="00566040">
        <w:rPr>
          <w:sz w:val="22"/>
          <w:szCs w:val="22"/>
        </w:rPr>
        <w:t>Из причитающейся Сублицензиату суммы за переданные права на использование Программных продуктов Пользователь в момент передачи прав на использование Программных продуктов либо в момент оплаты за переданные права на использование Программных продуктов (в зависимости от того, какое событие наступает раньше) удерживает и перечисляет в бюджет Республики Беларусь налог на доходы иностранного юридического лица в размере 15%. По факту удержания налогов в стране Пользователя последний должен предоставить Сублицензиату не позднее 4 (четырех) месяцев с даты удержания соответствующей суммы налога подтверждающий документ, выданный уполномоченным органом Республики Беларусь.</w:t>
      </w:r>
    </w:p>
    <w:p w14:paraId="7EE04D6B" w14:textId="77777777" w:rsidR="00861A41" w:rsidRPr="00566040" w:rsidRDefault="00861A41" w:rsidP="00566040">
      <w:pPr>
        <w:tabs>
          <w:tab w:val="left" w:pos="1418"/>
        </w:tabs>
        <w:ind w:left="14" w:right="14" w:firstLine="553"/>
        <w:jc w:val="both"/>
        <w:rPr>
          <w:sz w:val="22"/>
          <w:szCs w:val="22"/>
        </w:rPr>
      </w:pPr>
      <w:r w:rsidRPr="00566040">
        <w:rPr>
          <w:sz w:val="22"/>
          <w:szCs w:val="22"/>
        </w:rPr>
        <w:t xml:space="preserve">Пользователь обязуется ходатайствовать перед своим налоговым органом о снижении для Сублицензиата ставки налога на доходы иностранного юридического лица или его полного освобождения от данного налога в соответствии с законодательством Республики Беларусь и соответствующим Соглашением об </w:t>
      </w:r>
      <w:proofErr w:type="spellStart"/>
      <w:r w:rsidRPr="00566040">
        <w:rPr>
          <w:sz w:val="22"/>
          <w:szCs w:val="22"/>
        </w:rPr>
        <w:t>избежании</w:t>
      </w:r>
      <w:proofErr w:type="spellEnd"/>
      <w:r w:rsidRPr="00566040">
        <w:rPr>
          <w:sz w:val="22"/>
          <w:szCs w:val="22"/>
        </w:rPr>
        <w:t xml:space="preserve"> двойного налогообложения со страной Сублицензиата при условии предоставления Сублицензиатом следующих документов:</w:t>
      </w:r>
    </w:p>
    <w:p w14:paraId="7E06EBAB" w14:textId="77777777" w:rsidR="00861A41" w:rsidRPr="00566040" w:rsidRDefault="00861A41" w:rsidP="00566040">
      <w:pPr>
        <w:tabs>
          <w:tab w:val="left" w:pos="1418"/>
        </w:tabs>
        <w:ind w:left="14" w:right="14" w:firstLine="553"/>
        <w:jc w:val="both"/>
        <w:rPr>
          <w:sz w:val="22"/>
          <w:szCs w:val="22"/>
        </w:rPr>
      </w:pPr>
      <w:r w:rsidRPr="00566040">
        <w:rPr>
          <w:sz w:val="22"/>
          <w:szCs w:val="22"/>
        </w:rPr>
        <w:t xml:space="preserve">- справки о налоговом </w:t>
      </w:r>
      <w:proofErr w:type="spellStart"/>
      <w:r w:rsidRPr="00566040">
        <w:rPr>
          <w:sz w:val="22"/>
          <w:szCs w:val="22"/>
        </w:rPr>
        <w:t>резидентстве</w:t>
      </w:r>
      <w:proofErr w:type="spellEnd"/>
      <w:r w:rsidRPr="00566040">
        <w:rPr>
          <w:sz w:val="22"/>
          <w:szCs w:val="22"/>
        </w:rPr>
        <w:t>, выданной налоговым органом страны регистрации компании Сублицензиата;</w:t>
      </w:r>
    </w:p>
    <w:p w14:paraId="6A8BEB3E" w14:textId="77777777" w:rsidR="00861A41" w:rsidRPr="00566040" w:rsidRDefault="00861A41" w:rsidP="00566040">
      <w:pPr>
        <w:tabs>
          <w:tab w:val="left" w:pos="1418"/>
        </w:tabs>
        <w:ind w:left="14" w:right="14" w:firstLine="553"/>
        <w:jc w:val="both"/>
        <w:rPr>
          <w:sz w:val="22"/>
          <w:szCs w:val="22"/>
        </w:rPr>
      </w:pPr>
      <w:r w:rsidRPr="00566040">
        <w:rPr>
          <w:sz w:val="22"/>
          <w:szCs w:val="22"/>
        </w:rPr>
        <w:t>- документов, подтверждающих, что Сублицензиат является фактическим владельцем дохода по настоящему Соглашению, т.е. обладает неограниченным правом пользоваться и/ или распоряжаться доходом, в отношении которого он претендует на льготу по доходу фактического владельца (заявление за подписью Сублицензиата);</w:t>
      </w:r>
    </w:p>
    <w:p w14:paraId="14CC8790" w14:textId="77777777" w:rsidR="00861A41" w:rsidRPr="00566040" w:rsidRDefault="00861A41" w:rsidP="00566040">
      <w:pPr>
        <w:tabs>
          <w:tab w:val="left" w:pos="1418"/>
        </w:tabs>
        <w:ind w:left="14" w:right="14" w:firstLine="553"/>
        <w:jc w:val="both"/>
        <w:rPr>
          <w:sz w:val="22"/>
          <w:szCs w:val="22"/>
        </w:rPr>
      </w:pPr>
      <w:r w:rsidRPr="00566040">
        <w:rPr>
          <w:sz w:val="22"/>
          <w:szCs w:val="22"/>
        </w:rPr>
        <w:t xml:space="preserve">- документов, подтверждающих отсутствие обязательств перед третьими лицами (местом налогового </w:t>
      </w:r>
      <w:proofErr w:type="spellStart"/>
      <w:r w:rsidRPr="00566040">
        <w:rPr>
          <w:sz w:val="22"/>
          <w:szCs w:val="22"/>
        </w:rPr>
        <w:t>резидентства</w:t>
      </w:r>
      <w:proofErr w:type="spellEnd"/>
      <w:r w:rsidRPr="00566040">
        <w:rPr>
          <w:sz w:val="22"/>
          <w:szCs w:val="22"/>
        </w:rPr>
        <w:t xml:space="preserve"> которых является государство, с которым отсутствует международный договор Республики Беларусь по вопросам налогообложения, или государство, положения международного договора Республики Беларусь по вопросам налогообложения с которым содержат менее льготные условия), ограничивающих ее права на пользование и/или распоряжение таким доходом в целях осуществления предпринимательской деятельности (заявление за подписью Сублицензиата);</w:t>
      </w:r>
    </w:p>
    <w:p w14:paraId="05795138" w14:textId="77777777" w:rsidR="00861A41" w:rsidRPr="00566040" w:rsidRDefault="00861A41" w:rsidP="00566040">
      <w:pPr>
        <w:tabs>
          <w:tab w:val="left" w:pos="1418"/>
        </w:tabs>
        <w:ind w:left="14" w:right="14" w:firstLine="553"/>
        <w:jc w:val="both"/>
        <w:rPr>
          <w:sz w:val="22"/>
          <w:szCs w:val="22"/>
        </w:rPr>
      </w:pPr>
      <w:r w:rsidRPr="00566040">
        <w:rPr>
          <w:sz w:val="22"/>
          <w:szCs w:val="22"/>
        </w:rPr>
        <w:t>- документов, подтверждающих осуществление Сублицензиатом предпринимательской и/или иной деятельности в государстве, налоговым резидентом которого он является (выписка из налоговой декларации Сублицензиата).</w:t>
      </w:r>
    </w:p>
    <w:p w14:paraId="1A2D83C6" w14:textId="58C329C2" w:rsidR="00861A41" w:rsidRPr="00566040" w:rsidRDefault="00861A41" w:rsidP="00566040">
      <w:pPr>
        <w:tabs>
          <w:tab w:val="left" w:pos="1418"/>
        </w:tabs>
        <w:ind w:left="14" w:right="14" w:firstLine="553"/>
        <w:jc w:val="both"/>
        <w:rPr>
          <w:sz w:val="22"/>
          <w:szCs w:val="22"/>
        </w:rPr>
      </w:pPr>
      <w:r w:rsidRPr="00566040">
        <w:rPr>
          <w:sz w:val="22"/>
          <w:szCs w:val="22"/>
        </w:rPr>
        <w:t>Сублицензиат также вправе представить документ, подтверждающий его статус подлинного владельца дохода, выданный налоговым органом государства, резидентом которого он является, а также иные документы (информацию) в обоснование своего права на льготу по доходу фактического владельца</w:t>
      </w:r>
      <w:r w:rsidR="00CB201F">
        <w:rPr>
          <w:sz w:val="22"/>
          <w:szCs w:val="22"/>
        </w:rPr>
        <w:t xml:space="preserve"> по форме Приложения №8 к настоящему Соглашению.</w:t>
      </w:r>
    </w:p>
    <w:p w14:paraId="48558D55" w14:textId="77777777" w:rsidR="00861A41" w:rsidRPr="00566040" w:rsidRDefault="00861A41" w:rsidP="00566040">
      <w:pPr>
        <w:tabs>
          <w:tab w:val="left" w:pos="1418"/>
        </w:tabs>
        <w:ind w:left="14" w:right="14" w:firstLine="553"/>
        <w:jc w:val="both"/>
        <w:rPr>
          <w:sz w:val="22"/>
          <w:szCs w:val="22"/>
        </w:rPr>
      </w:pPr>
    </w:p>
    <w:p w14:paraId="1CE82B00" w14:textId="7E1C9FC3" w:rsidR="006E578C" w:rsidRPr="00566040" w:rsidRDefault="006E578C" w:rsidP="00566040">
      <w:pPr>
        <w:tabs>
          <w:tab w:val="left" w:pos="972"/>
        </w:tabs>
        <w:ind w:left="14" w:firstLine="553"/>
        <w:rPr>
          <w:b/>
          <w:bCs/>
          <w:sz w:val="22"/>
          <w:szCs w:val="22"/>
        </w:rPr>
      </w:pPr>
      <w:r w:rsidRPr="00566040">
        <w:rPr>
          <w:b/>
          <w:spacing w:val="-14"/>
          <w:sz w:val="22"/>
          <w:szCs w:val="22"/>
        </w:rPr>
        <w:t>3.</w:t>
      </w:r>
      <w:r w:rsidR="00CC421C" w:rsidRPr="00566040">
        <w:rPr>
          <w:b/>
          <w:spacing w:val="-14"/>
          <w:sz w:val="22"/>
          <w:szCs w:val="22"/>
        </w:rPr>
        <w:t xml:space="preserve"> </w:t>
      </w:r>
      <w:r w:rsidRPr="00566040">
        <w:rPr>
          <w:b/>
          <w:sz w:val="22"/>
          <w:szCs w:val="22"/>
        </w:rPr>
        <w:t xml:space="preserve">Сроки </w:t>
      </w:r>
      <w:r w:rsidR="004564A5" w:rsidRPr="00566040">
        <w:rPr>
          <w:b/>
          <w:bCs/>
          <w:sz w:val="22"/>
          <w:szCs w:val="22"/>
        </w:rPr>
        <w:t>и порядок предоставления прав.</w:t>
      </w:r>
    </w:p>
    <w:p w14:paraId="11C652EE" w14:textId="6D87C409" w:rsidR="00951B93" w:rsidRPr="00566040" w:rsidRDefault="006E57B2" w:rsidP="00566040">
      <w:pPr>
        <w:tabs>
          <w:tab w:val="left" w:pos="1274"/>
        </w:tabs>
        <w:ind w:left="14" w:right="34" w:firstLine="553"/>
        <w:jc w:val="both"/>
        <w:rPr>
          <w:sz w:val="22"/>
          <w:szCs w:val="22"/>
        </w:rPr>
      </w:pPr>
      <w:r w:rsidRPr="00566040">
        <w:rPr>
          <w:spacing w:val="-10"/>
          <w:sz w:val="22"/>
          <w:szCs w:val="22"/>
        </w:rPr>
        <w:t>3.1.</w:t>
      </w:r>
      <w:r w:rsidR="00EE72C4" w:rsidRPr="00566040">
        <w:rPr>
          <w:spacing w:val="-10"/>
          <w:sz w:val="22"/>
          <w:szCs w:val="22"/>
        </w:rPr>
        <w:t xml:space="preserve"> </w:t>
      </w:r>
      <w:r w:rsidR="00D4746E" w:rsidRPr="00566040">
        <w:rPr>
          <w:spacing w:val="-10"/>
          <w:sz w:val="22"/>
          <w:szCs w:val="22"/>
        </w:rPr>
        <w:t xml:space="preserve">В срок не позднее </w:t>
      </w:r>
      <w:r w:rsidR="00F97CC2" w:rsidRPr="00566040">
        <w:rPr>
          <w:spacing w:val="-10"/>
          <w:sz w:val="22"/>
          <w:szCs w:val="22"/>
        </w:rPr>
        <w:t>____</w:t>
      </w:r>
      <w:r w:rsidR="003816D4" w:rsidRPr="00566040">
        <w:rPr>
          <w:spacing w:val="-10"/>
          <w:sz w:val="22"/>
          <w:szCs w:val="22"/>
        </w:rPr>
        <w:t xml:space="preserve"> </w:t>
      </w:r>
      <w:r w:rsidR="00D4746E" w:rsidRPr="00566040">
        <w:rPr>
          <w:spacing w:val="-10"/>
          <w:sz w:val="22"/>
          <w:szCs w:val="22"/>
        </w:rPr>
        <w:t xml:space="preserve">календарных дней </w:t>
      </w:r>
      <w:r w:rsidR="00D4746E" w:rsidRPr="00566040">
        <w:rPr>
          <w:spacing w:val="-1"/>
          <w:sz w:val="22"/>
          <w:szCs w:val="22"/>
        </w:rPr>
        <w:t>от даты подписания настоящего Соглашения Сторонами</w:t>
      </w:r>
      <w:r w:rsidR="009A3D89" w:rsidRPr="00566040">
        <w:rPr>
          <w:spacing w:val="-1"/>
          <w:sz w:val="22"/>
          <w:szCs w:val="22"/>
        </w:rPr>
        <w:t xml:space="preserve">, </w:t>
      </w:r>
      <w:r w:rsidR="009A2481" w:rsidRPr="00566040">
        <w:rPr>
          <w:spacing w:val="-1"/>
          <w:sz w:val="22"/>
          <w:szCs w:val="22"/>
        </w:rPr>
        <w:t>Л</w:t>
      </w:r>
      <w:r w:rsidR="009A3D89" w:rsidRPr="00566040">
        <w:rPr>
          <w:spacing w:val="-1"/>
          <w:sz w:val="22"/>
          <w:szCs w:val="22"/>
        </w:rPr>
        <w:t>ицензиа</w:t>
      </w:r>
      <w:r w:rsidR="00866D32" w:rsidRPr="00566040">
        <w:rPr>
          <w:spacing w:val="-1"/>
          <w:sz w:val="22"/>
          <w:szCs w:val="22"/>
        </w:rPr>
        <w:t>т</w:t>
      </w:r>
      <w:r w:rsidR="009A3D89" w:rsidRPr="00566040">
        <w:rPr>
          <w:spacing w:val="-1"/>
          <w:sz w:val="22"/>
          <w:szCs w:val="22"/>
        </w:rPr>
        <w:t xml:space="preserve"> обязуется передать Пользователю партию Лицензий на право использования Программных продуктов в соответствии с условиями настоящего Соглашения. </w:t>
      </w:r>
      <w:r w:rsidR="00951B93" w:rsidRPr="00566040">
        <w:rPr>
          <w:sz w:val="22"/>
          <w:szCs w:val="22"/>
        </w:rPr>
        <w:t xml:space="preserve">Датой передачи </w:t>
      </w:r>
      <w:r w:rsidR="00951B93" w:rsidRPr="00566040">
        <w:rPr>
          <w:spacing w:val="-1"/>
          <w:sz w:val="22"/>
          <w:szCs w:val="22"/>
        </w:rPr>
        <w:t xml:space="preserve">прав на использование Программных продуктов является дата </w:t>
      </w:r>
      <w:r w:rsidR="00C26CEB" w:rsidRPr="00566040">
        <w:rPr>
          <w:spacing w:val="-1"/>
          <w:sz w:val="22"/>
          <w:szCs w:val="22"/>
        </w:rPr>
        <w:t>составле</w:t>
      </w:r>
      <w:r w:rsidR="00951B93" w:rsidRPr="00566040">
        <w:rPr>
          <w:spacing w:val="-1"/>
          <w:sz w:val="22"/>
          <w:szCs w:val="22"/>
        </w:rPr>
        <w:t xml:space="preserve">ния </w:t>
      </w:r>
      <w:r w:rsidR="00C23D99" w:rsidRPr="00566040">
        <w:rPr>
          <w:sz w:val="22"/>
          <w:szCs w:val="22"/>
        </w:rPr>
        <w:t>Акта приема-передачи Лицензий</w:t>
      </w:r>
      <w:r w:rsidR="00951B93" w:rsidRPr="00566040">
        <w:rPr>
          <w:spacing w:val="-1"/>
          <w:sz w:val="22"/>
          <w:szCs w:val="22"/>
        </w:rPr>
        <w:t xml:space="preserve"> </w:t>
      </w:r>
      <w:r w:rsidR="00951B93" w:rsidRPr="00566040">
        <w:rPr>
          <w:sz w:val="22"/>
          <w:szCs w:val="22"/>
        </w:rPr>
        <w:t>на прав</w:t>
      </w:r>
      <w:r w:rsidR="00C23D99" w:rsidRPr="00566040">
        <w:rPr>
          <w:sz w:val="22"/>
          <w:szCs w:val="22"/>
        </w:rPr>
        <w:t xml:space="preserve">о </w:t>
      </w:r>
      <w:r w:rsidR="00951B93" w:rsidRPr="00566040">
        <w:rPr>
          <w:sz w:val="22"/>
          <w:szCs w:val="22"/>
        </w:rPr>
        <w:t>использовани</w:t>
      </w:r>
      <w:r w:rsidR="00C23D99" w:rsidRPr="00566040">
        <w:rPr>
          <w:sz w:val="22"/>
          <w:szCs w:val="22"/>
        </w:rPr>
        <w:t>я</w:t>
      </w:r>
      <w:r w:rsidR="00951B93" w:rsidRPr="00566040">
        <w:rPr>
          <w:sz w:val="22"/>
          <w:szCs w:val="22"/>
        </w:rPr>
        <w:t xml:space="preserve"> Программных продуктов </w:t>
      </w:r>
      <w:r w:rsidR="00995FEB" w:rsidRPr="00566040">
        <w:rPr>
          <w:sz w:val="22"/>
          <w:szCs w:val="22"/>
        </w:rPr>
        <w:t xml:space="preserve">при условии его подписания </w:t>
      </w:r>
      <w:r w:rsidR="00951B93" w:rsidRPr="00566040">
        <w:rPr>
          <w:sz w:val="22"/>
          <w:szCs w:val="22"/>
        </w:rPr>
        <w:t xml:space="preserve">обеими </w:t>
      </w:r>
      <w:r w:rsidR="00951B93" w:rsidRPr="00566040">
        <w:rPr>
          <w:spacing w:val="-1"/>
          <w:sz w:val="22"/>
          <w:szCs w:val="22"/>
        </w:rPr>
        <w:t>Сторонами.</w:t>
      </w:r>
      <w:r w:rsidR="00443C51" w:rsidRPr="00566040">
        <w:rPr>
          <w:spacing w:val="-1"/>
          <w:sz w:val="22"/>
          <w:szCs w:val="22"/>
        </w:rPr>
        <w:t xml:space="preserve"> </w:t>
      </w:r>
    </w:p>
    <w:p w14:paraId="00682338" w14:textId="77777777" w:rsidR="006E57B2" w:rsidRPr="00566040" w:rsidRDefault="00951B93" w:rsidP="00566040">
      <w:pPr>
        <w:tabs>
          <w:tab w:val="left" w:pos="1195"/>
        </w:tabs>
        <w:ind w:left="14" w:right="36" w:firstLine="553"/>
        <w:jc w:val="both"/>
        <w:rPr>
          <w:sz w:val="22"/>
          <w:szCs w:val="22"/>
        </w:rPr>
      </w:pPr>
      <w:r w:rsidRPr="00566040">
        <w:rPr>
          <w:sz w:val="22"/>
          <w:szCs w:val="22"/>
        </w:rPr>
        <w:t xml:space="preserve">3.2. Расходы по передаче </w:t>
      </w:r>
      <w:r w:rsidRPr="00566040">
        <w:rPr>
          <w:spacing w:val="-1"/>
          <w:sz w:val="22"/>
          <w:szCs w:val="22"/>
        </w:rPr>
        <w:t xml:space="preserve">прав на использование Программных продуктов несет </w:t>
      </w:r>
      <w:r w:rsidR="009A2481" w:rsidRPr="00566040">
        <w:rPr>
          <w:spacing w:val="-2"/>
          <w:sz w:val="22"/>
          <w:szCs w:val="22"/>
        </w:rPr>
        <w:t>Лицензиат</w:t>
      </w:r>
      <w:r w:rsidRPr="00566040">
        <w:rPr>
          <w:spacing w:val="-2"/>
          <w:sz w:val="22"/>
          <w:szCs w:val="22"/>
        </w:rPr>
        <w:t>.</w:t>
      </w:r>
    </w:p>
    <w:p w14:paraId="361BDC02" w14:textId="7FCC0B2A" w:rsidR="006E57B2" w:rsidRPr="00566040" w:rsidRDefault="006E57B2" w:rsidP="00566040">
      <w:pPr>
        <w:suppressAutoHyphens/>
        <w:ind w:firstLine="553"/>
        <w:jc w:val="both"/>
        <w:rPr>
          <w:sz w:val="22"/>
          <w:szCs w:val="22"/>
        </w:rPr>
      </w:pPr>
      <w:r w:rsidRPr="00566040">
        <w:rPr>
          <w:sz w:val="22"/>
          <w:szCs w:val="22"/>
        </w:rPr>
        <w:t xml:space="preserve">  3.</w:t>
      </w:r>
      <w:r w:rsidR="00951B93" w:rsidRPr="00566040">
        <w:rPr>
          <w:sz w:val="22"/>
          <w:szCs w:val="22"/>
        </w:rPr>
        <w:t>3</w:t>
      </w:r>
      <w:r w:rsidRPr="00566040">
        <w:rPr>
          <w:sz w:val="22"/>
          <w:szCs w:val="22"/>
        </w:rPr>
        <w:t xml:space="preserve">. Пользователь приобретает права на использование Программных продуктов с </w:t>
      </w:r>
      <w:r w:rsidR="00443C51" w:rsidRPr="00566040">
        <w:rPr>
          <w:sz w:val="22"/>
          <w:szCs w:val="22"/>
        </w:rPr>
        <w:t xml:space="preserve">момента активации переданных Лицензий на основании подписанного Сторонами </w:t>
      </w:r>
      <w:r w:rsidR="00995FEB" w:rsidRPr="00566040">
        <w:rPr>
          <w:sz w:val="22"/>
          <w:szCs w:val="22"/>
        </w:rPr>
        <w:t>Акта приема-передачи Лицензий</w:t>
      </w:r>
      <w:r w:rsidR="00995FEB" w:rsidRPr="00566040">
        <w:rPr>
          <w:spacing w:val="-1"/>
          <w:sz w:val="22"/>
          <w:szCs w:val="22"/>
        </w:rPr>
        <w:t xml:space="preserve"> </w:t>
      </w:r>
      <w:r w:rsidR="00995FEB" w:rsidRPr="00566040">
        <w:rPr>
          <w:sz w:val="22"/>
          <w:szCs w:val="22"/>
        </w:rPr>
        <w:t>на право использования Программных продуктов</w:t>
      </w:r>
      <w:r w:rsidRPr="00566040">
        <w:rPr>
          <w:sz w:val="22"/>
          <w:szCs w:val="22"/>
        </w:rPr>
        <w:t xml:space="preserve">. </w:t>
      </w:r>
    </w:p>
    <w:p w14:paraId="65D40933" w14:textId="77777777" w:rsidR="00951B93" w:rsidRPr="00566040" w:rsidRDefault="00951B93" w:rsidP="00566040">
      <w:pPr>
        <w:ind w:left="14" w:firstLine="553"/>
        <w:rPr>
          <w:b/>
          <w:sz w:val="22"/>
          <w:szCs w:val="22"/>
        </w:rPr>
      </w:pPr>
      <w:r w:rsidRPr="00566040">
        <w:rPr>
          <w:b/>
          <w:sz w:val="22"/>
          <w:szCs w:val="22"/>
        </w:rPr>
        <w:t>4. Ответственность Сторон.</w:t>
      </w:r>
    </w:p>
    <w:p w14:paraId="1271D4E7" w14:textId="5291270F" w:rsidR="00951B93" w:rsidRPr="0055637C" w:rsidRDefault="00951B93" w:rsidP="0055637C">
      <w:pPr>
        <w:tabs>
          <w:tab w:val="left" w:pos="1231"/>
        </w:tabs>
        <w:ind w:left="14" w:right="14" w:firstLine="553"/>
        <w:jc w:val="both"/>
        <w:rPr>
          <w:spacing w:val="-10"/>
          <w:sz w:val="22"/>
          <w:szCs w:val="22"/>
        </w:rPr>
      </w:pPr>
      <w:r w:rsidRPr="00566040">
        <w:rPr>
          <w:spacing w:val="-10"/>
          <w:sz w:val="22"/>
          <w:szCs w:val="22"/>
        </w:rPr>
        <w:t xml:space="preserve">4.1. </w:t>
      </w:r>
      <w:r w:rsidRPr="00566040">
        <w:rPr>
          <w:sz w:val="22"/>
          <w:szCs w:val="22"/>
        </w:rPr>
        <w:t xml:space="preserve">За неисполнение (в т.ч. несвоевременное исполнение) или ненадлежащее исполнение обязательств по передаче прав на использование Программных продуктов, Пользователь вправе </w:t>
      </w:r>
      <w:r w:rsidRPr="0055637C">
        <w:rPr>
          <w:spacing w:val="-10"/>
          <w:sz w:val="22"/>
          <w:szCs w:val="22"/>
        </w:rPr>
        <w:t xml:space="preserve">потребовать уплаты </w:t>
      </w:r>
      <w:r w:rsidR="009A2481" w:rsidRPr="0055637C">
        <w:rPr>
          <w:spacing w:val="-10"/>
          <w:sz w:val="22"/>
          <w:szCs w:val="22"/>
        </w:rPr>
        <w:t>Лицензиат</w:t>
      </w:r>
      <w:r w:rsidRPr="0055637C">
        <w:rPr>
          <w:spacing w:val="-10"/>
          <w:sz w:val="22"/>
          <w:szCs w:val="22"/>
        </w:rPr>
        <w:t>ом неустойки в размере 0,1% (ноль целых одна десятая процента) от стоимости настоящего Соглашения за каждый день просрочки, но не более 10% от стоимости настоящего</w:t>
      </w:r>
      <w:r w:rsidR="00F30606" w:rsidRPr="0055637C">
        <w:rPr>
          <w:spacing w:val="-10"/>
          <w:sz w:val="22"/>
          <w:szCs w:val="22"/>
        </w:rPr>
        <w:t xml:space="preserve"> лицензий, указанных в Спецификации, по исполнению которой возникло </w:t>
      </w:r>
      <w:r w:rsidR="00791C33" w:rsidRPr="0055637C">
        <w:rPr>
          <w:spacing w:val="-10"/>
          <w:sz w:val="22"/>
          <w:szCs w:val="22"/>
        </w:rPr>
        <w:t>нарушение</w:t>
      </w:r>
      <w:r w:rsidRPr="0055637C">
        <w:rPr>
          <w:spacing w:val="-10"/>
          <w:sz w:val="22"/>
          <w:szCs w:val="22"/>
        </w:rPr>
        <w:t>.</w:t>
      </w:r>
    </w:p>
    <w:p w14:paraId="4F53B4D7" w14:textId="6DEFEBF3" w:rsidR="0053519D" w:rsidRPr="0055637C" w:rsidRDefault="0055637C" w:rsidP="0055637C">
      <w:pPr>
        <w:ind w:firstLine="553"/>
        <w:jc w:val="both"/>
        <w:rPr>
          <w:spacing w:val="-10"/>
          <w:sz w:val="22"/>
          <w:szCs w:val="22"/>
        </w:rPr>
      </w:pPr>
      <w:r>
        <w:rPr>
          <w:spacing w:val="-10"/>
          <w:sz w:val="22"/>
          <w:szCs w:val="22"/>
        </w:rPr>
        <w:t>4.1.1.</w:t>
      </w:r>
      <w:r w:rsidR="0053519D" w:rsidRPr="0055637C">
        <w:rPr>
          <w:spacing w:val="-10"/>
          <w:sz w:val="22"/>
          <w:szCs w:val="22"/>
        </w:rPr>
        <w:t xml:space="preserve"> В случае невыполнения Лицензиатом условий, оговоренных в Приложении №3.1 к закупочным документам:</w:t>
      </w:r>
    </w:p>
    <w:p w14:paraId="594D71E6" w14:textId="4C27506B" w:rsidR="0053519D" w:rsidRPr="0055637C" w:rsidRDefault="0053519D" w:rsidP="0055637C">
      <w:pPr>
        <w:suppressAutoHyphens/>
        <w:ind w:firstLine="553"/>
        <w:jc w:val="both"/>
        <w:rPr>
          <w:spacing w:val="-10"/>
          <w:sz w:val="22"/>
          <w:szCs w:val="22"/>
        </w:rPr>
      </w:pPr>
      <w:r w:rsidRPr="0055637C">
        <w:rPr>
          <w:spacing w:val="-10"/>
          <w:sz w:val="22"/>
          <w:szCs w:val="22"/>
        </w:rPr>
        <w:t xml:space="preserve">- В случае превышения Лицензиатом оговоренного срока предоставления Временного и Окончательного решения с Приоритетом «Критический», </w:t>
      </w:r>
      <w:r w:rsidR="0055637C" w:rsidRPr="0055637C">
        <w:rPr>
          <w:spacing w:val="-10"/>
          <w:sz w:val="22"/>
          <w:szCs w:val="22"/>
        </w:rPr>
        <w:t>Пользователь</w:t>
      </w:r>
      <w:r w:rsidRPr="0055637C">
        <w:rPr>
          <w:spacing w:val="-10"/>
          <w:sz w:val="22"/>
          <w:szCs w:val="22"/>
        </w:rPr>
        <w:t xml:space="preserve"> вправе потребовать у </w:t>
      </w:r>
      <w:r w:rsidR="0055637C" w:rsidRPr="0055637C">
        <w:rPr>
          <w:spacing w:val="-10"/>
          <w:sz w:val="22"/>
          <w:szCs w:val="22"/>
        </w:rPr>
        <w:t>Лицензиата</w:t>
      </w:r>
      <w:r w:rsidRPr="0055637C">
        <w:rPr>
          <w:spacing w:val="-10"/>
          <w:sz w:val="22"/>
          <w:szCs w:val="22"/>
        </w:rPr>
        <w:t xml:space="preserve"> уплаты пени в размере 0,</w:t>
      </w:r>
      <w:r w:rsidR="0055637C" w:rsidRPr="0055637C">
        <w:rPr>
          <w:spacing w:val="-10"/>
          <w:sz w:val="22"/>
          <w:szCs w:val="22"/>
        </w:rPr>
        <w:t>5</w:t>
      </w:r>
      <w:r w:rsidRPr="0055637C">
        <w:rPr>
          <w:spacing w:val="-10"/>
          <w:sz w:val="22"/>
          <w:szCs w:val="22"/>
        </w:rPr>
        <w:t>%</w:t>
      </w:r>
      <w:r w:rsidR="0055637C" w:rsidRPr="0055637C">
        <w:rPr>
          <w:spacing w:val="-10"/>
          <w:sz w:val="22"/>
          <w:szCs w:val="22"/>
        </w:rPr>
        <w:t xml:space="preserve"> </w:t>
      </w:r>
      <w:r w:rsidRPr="0055637C">
        <w:rPr>
          <w:spacing w:val="-10"/>
          <w:sz w:val="22"/>
          <w:szCs w:val="22"/>
        </w:rPr>
        <w:t xml:space="preserve">от стоимости Соглашения за каждый рабочий день </w:t>
      </w:r>
      <w:proofErr w:type="gramStart"/>
      <w:r w:rsidRPr="0055637C">
        <w:rPr>
          <w:spacing w:val="-10"/>
          <w:sz w:val="22"/>
          <w:szCs w:val="22"/>
        </w:rPr>
        <w:t>просрочки</w:t>
      </w:r>
      <w:proofErr w:type="gramEnd"/>
      <w:r w:rsidRPr="0055637C">
        <w:rPr>
          <w:spacing w:val="-10"/>
          <w:sz w:val="22"/>
          <w:szCs w:val="22"/>
        </w:rPr>
        <w:t xml:space="preserve"> но не более </w:t>
      </w:r>
      <w:r w:rsidR="0055637C" w:rsidRPr="0055637C">
        <w:rPr>
          <w:spacing w:val="-10"/>
          <w:sz w:val="22"/>
          <w:szCs w:val="22"/>
        </w:rPr>
        <w:t>5</w:t>
      </w:r>
      <w:r w:rsidRPr="0055637C">
        <w:rPr>
          <w:spacing w:val="-10"/>
          <w:sz w:val="22"/>
          <w:szCs w:val="22"/>
        </w:rPr>
        <w:t xml:space="preserve"> процентов от стоимости Соглашения;</w:t>
      </w:r>
    </w:p>
    <w:p w14:paraId="0B175D93" w14:textId="3EEF88F1" w:rsidR="0053519D" w:rsidRPr="0055637C" w:rsidRDefault="0053519D" w:rsidP="0055637C">
      <w:pPr>
        <w:suppressAutoHyphens/>
        <w:ind w:firstLine="553"/>
        <w:jc w:val="both"/>
        <w:rPr>
          <w:spacing w:val="-10"/>
          <w:sz w:val="22"/>
          <w:szCs w:val="22"/>
        </w:rPr>
      </w:pPr>
      <w:r w:rsidRPr="0055637C">
        <w:rPr>
          <w:spacing w:val="-10"/>
          <w:sz w:val="22"/>
          <w:szCs w:val="22"/>
        </w:rPr>
        <w:t xml:space="preserve">- В случае превышения </w:t>
      </w:r>
      <w:r w:rsidR="0055637C" w:rsidRPr="0055637C">
        <w:rPr>
          <w:spacing w:val="-10"/>
          <w:sz w:val="22"/>
          <w:szCs w:val="22"/>
        </w:rPr>
        <w:t>Лицензиатом</w:t>
      </w:r>
      <w:r w:rsidRPr="0055637C">
        <w:rPr>
          <w:spacing w:val="-10"/>
          <w:sz w:val="22"/>
          <w:szCs w:val="22"/>
        </w:rPr>
        <w:t xml:space="preserve"> оговоренного срока предоставления </w:t>
      </w:r>
      <w:r w:rsidR="0055637C" w:rsidRPr="0055637C">
        <w:rPr>
          <w:spacing w:val="-10"/>
          <w:sz w:val="22"/>
          <w:szCs w:val="22"/>
        </w:rPr>
        <w:t xml:space="preserve">Временного и Окончательного решения </w:t>
      </w:r>
      <w:r w:rsidRPr="0055637C">
        <w:rPr>
          <w:spacing w:val="-10"/>
          <w:sz w:val="22"/>
          <w:szCs w:val="22"/>
        </w:rPr>
        <w:t>с Приоритетом «</w:t>
      </w:r>
      <w:r w:rsidR="0055637C" w:rsidRPr="0055637C">
        <w:rPr>
          <w:spacing w:val="-10"/>
          <w:sz w:val="22"/>
          <w:szCs w:val="22"/>
        </w:rPr>
        <w:t>Серьезный</w:t>
      </w:r>
      <w:r w:rsidRPr="0055637C">
        <w:rPr>
          <w:spacing w:val="-10"/>
          <w:sz w:val="22"/>
          <w:szCs w:val="22"/>
        </w:rPr>
        <w:t xml:space="preserve">», </w:t>
      </w:r>
      <w:r w:rsidR="0055637C" w:rsidRPr="0055637C">
        <w:rPr>
          <w:spacing w:val="-10"/>
          <w:sz w:val="22"/>
          <w:szCs w:val="22"/>
        </w:rPr>
        <w:t>Пользователь</w:t>
      </w:r>
      <w:r w:rsidRPr="0055637C">
        <w:rPr>
          <w:spacing w:val="-10"/>
          <w:sz w:val="22"/>
          <w:szCs w:val="22"/>
        </w:rPr>
        <w:t xml:space="preserve"> вправе потребовать у </w:t>
      </w:r>
      <w:r w:rsidR="0055637C" w:rsidRPr="0055637C">
        <w:rPr>
          <w:spacing w:val="-10"/>
          <w:sz w:val="22"/>
          <w:szCs w:val="22"/>
        </w:rPr>
        <w:t>Лицензиата</w:t>
      </w:r>
      <w:r w:rsidRPr="0055637C">
        <w:rPr>
          <w:spacing w:val="-10"/>
          <w:sz w:val="22"/>
          <w:szCs w:val="22"/>
        </w:rPr>
        <w:t xml:space="preserve"> уплаты пени в размере 0,</w:t>
      </w:r>
      <w:r w:rsidR="0055637C" w:rsidRPr="0055637C">
        <w:rPr>
          <w:spacing w:val="-10"/>
          <w:sz w:val="22"/>
          <w:szCs w:val="22"/>
        </w:rPr>
        <w:t>1</w:t>
      </w:r>
      <w:r w:rsidRPr="0055637C">
        <w:rPr>
          <w:spacing w:val="-10"/>
          <w:sz w:val="22"/>
          <w:szCs w:val="22"/>
        </w:rPr>
        <w:t xml:space="preserve">% от стоимости </w:t>
      </w:r>
      <w:r w:rsidR="0055637C" w:rsidRPr="0055637C">
        <w:rPr>
          <w:spacing w:val="-10"/>
          <w:sz w:val="22"/>
          <w:szCs w:val="22"/>
        </w:rPr>
        <w:t xml:space="preserve">Соглашения </w:t>
      </w:r>
      <w:r w:rsidRPr="0055637C">
        <w:rPr>
          <w:spacing w:val="-10"/>
          <w:sz w:val="22"/>
          <w:szCs w:val="22"/>
        </w:rPr>
        <w:t>за каждый рабочий день просрочки, но не более</w:t>
      </w:r>
      <w:r w:rsidR="0055637C" w:rsidRPr="0055637C">
        <w:rPr>
          <w:spacing w:val="-10"/>
          <w:sz w:val="22"/>
          <w:szCs w:val="22"/>
        </w:rPr>
        <w:t xml:space="preserve"> 10</w:t>
      </w:r>
      <w:r w:rsidRPr="0055637C">
        <w:rPr>
          <w:spacing w:val="-10"/>
          <w:sz w:val="22"/>
          <w:szCs w:val="22"/>
        </w:rPr>
        <w:t xml:space="preserve"> процентов от стоимости </w:t>
      </w:r>
      <w:r w:rsidR="0055637C" w:rsidRPr="0055637C">
        <w:rPr>
          <w:spacing w:val="-10"/>
          <w:sz w:val="22"/>
          <w:szCs w:val="22"/>
        </w:rPr>
        <w:t>Соглашения</w:t>
      </w:r>
      <w:r w:rsidRPr="0055637C">
        <w:rPr>
          <w:spacing w:val="-10"/>
          <w:sz w:val="22"/>
          <w:szCs w:val="22"/>
        </w:rPr>
        <w:t>;</w:t>
      </w:r>
    </w:p>
    <w:p w14:paraId="1A6D7BCA" w14:textId="05946514" w:rsidR="0053519D" w:rsidRPr="0055637C" w:rsidRDefault="0053519D" w:rsidP="0055637C">
      <w:pPr>
        <w:suppressAutoHyphens/>
        <w:ind w:firstLine="553"/>
        <w:jc w:val="both"/>
        <w:rPr>
          <w:spacing w:val="-10"/>
          <w:sz w:val="22"/>
          <w:szCs w:val="22"/>
        </w:rPr>
      </w:pPr>
      <w:r w:rsidRPr="0055637C">
        <w:rPr>
          <w:spacing w:val="-10"/>
          <w:sz w:val="22"/>
          <w:szCs w:val="22"/>
        </w:rPr>
        <w:t xml:space="preserve">- В случае превышения </w:t>
      </w:r>
      <w:r w:rsidR="0055637C" w:rsidRPr="0055637C">
        <w:rPr>
          <w:spacing w:val="-10"/>
          <w:sz w:val="22"/>
          <w:szCs w:val="22"/>
        </w:rPr>
        <w:t>Лицензиатом</w:t>
      </w:r>
      <w:r w:rsidRPr="0055637C">
        <w:rPr>
          <w:spacing w:val="-10"/>
          <w:sz w:val="22"/>
          <w:szCs w:val="22"/>
        </w:rPr>
        <w:t xml:space="preserve"> оговоренного срока предоставления </w:t>
      </w:r>
      <w:r w:rsidR="0055637C" w:rsidRPr="0055637C">
        <w:rPr>
          <w:spacing w:val="-10"/>
          <w:sz w:val="22"/>
          <w:szCs w:val="22"/>
        </w:rPr>
        <w:t xml:space="preserve">Временного и Окончательного решения </w:t>
      </w:r>
      <w:r w:rsidRPr="0055637C">
        <w:rPr>
          <w:spacing w:val="-10"/>
          <w:sz w:val="22"/>
          <w:szCs w:val="22"/>
        </w:rPr>
        <w:t xml:space="preserve">для проблем </w:t>
      </w:r>
      <w:proofErr w:type="gramStart"/>
      <w:r w:rsidRPr="0055637C">
        <w:rPr>
          <w:spacing w:val="-10"/>
          <w:sz w:val="22"/>
          <w:szCs w:val="22"/>
        </w:rPr>
        <w:t>с  Приоритет</w:t>
      </w:r>
      <w:r w:rsidR="0055637C" w:rsidRPr="0055637C">
        <w:rPr>
          <w:spacing w:val="-10"/>
          <w:sz w:val="22"/>
          <w:szCs w:val="22"/>
        </w:rPr>
        <w:t>ом</w:t>
      </w:r>
      <w:proofErr w:type="gramEnd"/>
      <w:r w:rsidRPr="0055637C">
        <w:rPr>
          <w:spacing w:val="-10"/>
          <w:sz w:val="22"/>
          <w:szCs w:val="22"/>
        </w:rPr>
        <w:t xml:space="preserve"> «Низкий», </w:t>
      </w:r>
      <w:r w:rsidR="0055637C" w:rsidRPr="0055637C">
        <w:rPr>
          <w:spacing w:val="-10"/>
          <w:sz w:val="22"/>
          <w:szCs w:val="22"/>
        </w:rPr>
        <w:t>Пользователь</w:t>
      </w:r>
      <w:r w:rsidRPr="0055637C">
        <w:rPr>
          <w:spacing w:val="-10"/>
          <w:sz w:val="22"/>
          <w:szCs w:val="22"/>
        </w:rPr>
        <w:t xml:space="preserve"> вправе потребовать у </w:t>
      </w:r>
      <w:r w:rsidR="0055637C" w:rsidRPr="0055637C">
        <w:rPr>
          <w:spacing w:val="-10"/>
          <w:sz w:val="22"/>
          <w:szCs w:val="22"/>
        </w:rPr>
        <w:t>Лицензиата</w:t>
      </w:r>
      <w:r w:rsidRPr="0055637C">
        <w:rPr>
          <w:spacing w:val="-10"/>
          <w:sz w:val="22"/>
          <w:szCs w:val="22"/>
        </w:rPr>
        <w:t xml:space="preserve"> уплаты пени в размере 0,05%  от стоимости </w:t>
      </w:r>
      <w:r w:rsidR="0055637C" w:rsidRPr="0055637C">
        <w:rPr>
          <w:spacing w:val="-10"/>
          <w:sz w:val="22"/>
          <w:szCs w:val="22"/>
        </w:rPr>
        <w:t>Соглашения</w:t>
      </w:r>
      <w:r w:rsidRPr="0055637C">
        <w:rPr>
          <w:spacing w:val="-10"/>
          <w:sz w:val="22"/>
          <w:szCs w:val="22"/>
        </w:rPr>
        <w:t xml:space="preserve"> за каждый рабочий день просрочки, но не более </w:t>
      </w:r>
      <w:r w:rsidR="0055637C" w:rsidRPr="0055637C">
        <w:rPr>
          <w:spacing w:val="-10"/>
          <w:sz w:val="22"/>
          <w:szCs w:val="22"/>
        </w:rPr>
        <w:t>5%</w:t>
      </w:r>
      <w:r w:rsidRPr="0055637C">
        <w:rPr>
          <w:spacing w:val="-10"/>
          <w:sz w:val="22"/>
          <w:szCs w:val="22"/>
        </w:rPr>
        <w:t xml:space="preserve"> от стоимости </w:t>
      </w:r>
      <w:r w:rsidR="0055637C" w:rsidRPr="0055637C">
        <w:rPr>
          <w:spacing w:val="-10"/>
          <w:sz w:val="22"/>
          <w:szCs w:val="22"/>
        </w:rPr>
        <w:t>Соглашения</w:t>
      </w:r>
      <w:r w:rsidRPr="0055637C">
        <w:rPr>
          <w:spacing w:val="-10"/>
          <w:sz w:val="22"/>
          <w:szCs w:val="22"/>
        </w:rPr>
        <w:t>;</w:t>
      </w:r>
    </w:p>
    <w:p w14:paraId="34588958" w14:textId="7A0C7A9F" w:rsidR="0053519D" w:rsidRPr="0055637C" w:rsidRDefault="0053519D" w:rsidP="0055637C">
      <w:pPr>
        <w:suppressAutoHyphens/>
        <w:ind w:firstLine="553"/>
        <w:jc w:val="both"/>
        <w:rPr>
          <w:spacing w:val="-10"/>
          <w:sz w:val="22"/>
          <w:szCs w:val="22"/>
        </w:rPr>
      </w:pPr>
      <w:r w:rsidRPr="0055637C">
        <w:rPr>
          <w:spacing w:val="-10"/>
          <w:sz w:val="22"/>
          <w:szCs w:val="22"/>
        </w:rPr>
        <w:t xml:space="preserve">- В случае превышения </w:t>
      </w:r>
      <w:r w:rsidR="0055637C" w:rsidRPr="0055637C">
        <w:rPr>
          <w:spacing w:val="-10"/>
          <w:sz w:val="22"/>
          <w:szCs w:val="22"/>
        </w:rPr>
        <w:t>Лицензиатом</w:t>
      </w:r>
      <w:r w:rsidRPr="0055637C">
        <w:rPr>
          <w:spacing w:val="-10"/>
          <w:sz w:val="22"/>
          <w:szCs w:val="22"/>
        </w:rPr>
        <w:t xml:space="preserve"> оговоренного времени реагирования по запросу на техническую поддержку, </w:t>
      </w:r>
      <w:r w:rsidR="0055637C" w:rsidRPr="0055637C">
        <w:rPr>
          <w:spacing w:val="-10"/>
          <w:sz w:val="22"/>
          <w:szCs w:val="22"/>
        </w:rPr>
        <w:t xml:space="preserve">Пользователь вправе потребовать у Лицензиата </w:t>
      </w:r>
      <w:r w:rsidRPr="0055637C">
        <w:rPr>
          <w:spacing w:val="-10"/>
          <w:sz w:val="22"/>
          <w:szCs w:val="22"/>
        </w:rPr>
        <w:t xml:space="preserve">уплаты пени в размере 0,1 процента от стоимости </w:t>
      </w:r>
      <w:r w:rsidR="0055637C" w:rsidRPr="0055637C">
        <w:rPr>
          <w:spacing w:val="-10"/>
          <w:sz w:val="22"/>
          <w:szCs w:val="22"/>
        </w:rPr>
        <w:t>Соглашения</w:t>
      </w:r>
      <w:r w:rsidRPr="0055637C">
        <w:rPr>
          <w:spacing w:val="-10"/>
          <w:sz w:val="22"/>
          <w:szCs w:val="22"/>
        </w:rPr>
        <w:t xml:space="preserve"> за каждый час просрочки, но не более 10 (десяти) процентов от стоимости </w:t>
      </w:r>
      <w:r w:rsidR="0055637C" w:rsidRPr="0055637C">
        <w:rPr>
          <w:spacing w:val="-10"/>
          <w:sz w:val="22"/>
          <w:szCs w:val="22"/>
        </w:rPr>
        <w:t>Соглашения</w:t>
      </w:r>
      <w:r w:rsidRPr="0055637C">
        <w:rPr>
          <w:spacing w:val="-10"/>
          <w:sz w:val="22"/>
          <w:szCs w:val="22"/>
        </w:rPr>
        <w:t>.</w:t>
      </w:r>
    </w:p>
    <w:p w14:paraId="3401608F" w14:textId="633AA8F0" w:rsidR="00951B93" w:rsidRPr="00566040" w:rsidRDefault="00951B93" w:rsidP="0055637C">
      <w:pPr>
        <w:tabs>
          <w:tab w:val="left" w:pos="1231"/>
        </w:tabs>
        <w:ind w:left="14" w:right="14" w:firstLine="553"/>
        <w:jc w:val="both"/>
        <w:rPr>
          <w:spacing w:val="-10"/>
          <w:sz w:val="22"/>
          <w:szCs w:val="22"/>
        </w:rPr>
      </w:pPr>
      <w:r w:rsidRPr="00566040">
        <w:rPr>
          <w:sz w:val="22"/>
          <w:szCs w:val="22"/>
        </w:rPr>
        <w:t>4.2. В случае нарушения сроков оплаты, указанных в п.2.</w:t>
      </w:r>
      <w:r w:rsidR="00791C33" w:rsidRPr="00566040">
        <w:rPr>
          <w:sz w:val="22"/>
          <w:szCs w:val="22"/>
        </w:rPr>
        <w:t>4</w:t>
      </w:r>
      <w:r w:rsidRPr="00566040">
        <w:rPr>
          <w:sz w:val="22"/>
          <w:szCs w:val="22"/>
        </w:rPr>
        <w:t xml:space="preserve"> настоящего Соглашения </w:t>
      </w:r>
      <w:r w:rsidR="009A2481" w:rsidRPr="00566040">
        <w:rPr>
          <w:sz w:val="22"/>
          <w:szCs w:val="22"/>
        </w:rPr>
        <w:t>Лицензиат</w:t>
      </w:r>
      <w:r w:rsidRPr="00566040">
        <w:rPr>
          <w:sz w:val="22"/>
          <w:szCs w:val="22"/>
        </w:rPr>
        <w:t xml:space="preserve"> вправе потребовать уплаты Пользователем неустойки в размере 0,1% (ноль целых одна десятая процен</w:t>
      </w:r>
      <w:bookmarkStart w:id="1" w:name="_GoBack"/>
      <w:bookmarkEnd w:id="1"/>
      <w:r w:rsidRPr="00566040">
        <w:rPr>
          <w:sz w:val="22"/>
          <w:szCs w:val="22"/>
        </w:rPr>
        <w:t>та) от неуплаченной в срок суммы, но не более 10% от неуплаченной в срок суммы.</w:t>
      </w:r>
    </w:p>
    <w:p w14:paraId="33E22218" w14:textId="77777777" w:rsidR="00951B93" w:rsidRPr="00566040" w:rsidRDefault="00951B93" w:rsidP="0055637C">
      <w:pPr>
        <w:tabs>
          <w:tab w:val="left" w:pos="1231"/>
        </w:tabs>
        <w:ind w:left="14" w:right="14" w:firstLine="553"/>
        <w:jc w:val="both"/>
        <w:rPr>
          <w:spacing w:val="-10"/>
          <w:sz w:val="22"/>
          <w:szCs w:val="22"/>
        </w:rPr>
      </w:pPr>
      <w:r w:rsidRPr="00566040">
        <w:rPr>
          <w:spacing w:val="-10"/>
          <w:sz w:val="22"/>
          <w:szCs w:val="22"/>
        </w:rPr>
        <w:t xml:space="preserve">4.3. </w:t>
      </w:r>
      <w:r w:rsidRPr="00566040">
        <w:rPr>
          <w:sz w:val="22"/>
          <w:szCs w:val="22"/>
        </w:rPr>
        <w:t>Выплата неустойки осуществляется по письменному требованию Стороны, чье право было нарушено. Суммы неустойки в соответствии с положениями Соглашения подлежат уплате только в случае получения Стороной письменного требования другой Стороны об уплате неустойки и соответствующего счета.</w:t>
      </w:r>
    </w:p>
    <w:p w14:paraId="0542CBE3" w14:textId="77777777" w:rsidR="00951B93" w:rsidRPr="00566040" w:rsidRDefault="00951B93" w:rsidP="00566040">
      <w:pPr>
        <w:tabs>
          <w:tab w:val="left" w:pos="1231"/>
        </w:tabs>
        <w:ind w:left="14" w:right="14" w:firstLine="553"/>
        <w:jc w:val="both"/>
        <w:rPr>
          <w:spacing w:val="-10"/>
          <w:sz w:val="22"/>
          <w:szCs w:val="22"/>
        </w:rPr>
      </w:pPr>
      <w:r w:rsidRPr="00566040">
        <w:rPr>
          <w:spacing w:val="-10"/>
          <w:sz w:val="22"/>
          <w:szCs w:val="22"/>
        </w:rPr>
        <w:t xml:space="preserve">4.4. </w:t>
      </w:r>
      <w:r w:rsidRPr="00566040">
        <w:rPr>
          <w:sz w:val="22"/>
          <w:szCs w:val="22"/>
        </w:rPr>
        <w:t>Выплата неустойки не освобождает Стороны от выполнения принятых на себя обязательств по настоящему Соглашению.</w:t>
      </w:r>
    </w:p>
    <w:p w14:paraId="6E947CC8" w14:textId="1789E206" w:rsidR="00951B93" w:rsidRPr="00566040" w:rsidRDefault="00951B93" w:rsidP="00566040">
      <w:pPr>
        <w:tabs>
          <w:tab w:val="left" w:pos="1231"/>
        </w:tabs>
        <w:ind w:left="14" w:right="14" w:firstLine="553"/>
        <w:jc w:val="both"/>
        <w:rPr>
          <w:sz w:val="22"/>
          <w:szCs w:val="22"/>
        </w:rPr>
      </w:pPr>
      <w:r w:rsidRPr="00566040">
        <w:rPr>
          <w:spacing w:val="-10"/>
          <w:sz w:val="22"/>
          <w:szCs w:val="22"/>
        </w:rPr>
        <w:t xml:space="preserve">4.5. </w:t>
      </w:r>
      <w:r w:rsidRPr="00566040">
        <w:rPr>
          <w:sz w:val="22"/>
          <w:szCs w:val="22"/>
        </w:rPr>
        <w:t xml:space="preserve">Настоящим </w:t>
      </w:r>
      <w:r w:rsidR="009A2481" w:rsidRPr="00566040">
        <w:rPr>
          <w:sz w:val="22"/>
          <w:szCs w:val="22"/>
        </w:rPr>
        <w:t>Лицензиат</w:t>
      </w:r>
      <w:r w:rsidRPr="00566040">
        <w:rPr>
          <w:sz w:val="22"/>
          <w:szCs w:val="22"/>
        </w:rPr>
        <w:t xml:space="preserve"> подтверждает, что он действует в пределах прав и полномочий, предоставленных ему </w:t>
      </w:r>
      <w:proofErr w:type="gramStart"/>
      <w:r w:rsidR="00C5307F" w:rsidRPr="00566040">
        <w:rPr>
          <w:sz w:val="22"/>
          <w:szCs w:val="22"/>
        </w:rPr>
        <w:t xml:space="preserve">Лицензиаром </w:t>
      </w:r>
      <w:r w:rsidRPr="00566040">
        <w:rPr>
          <w:sz w:val="22"/>
          <w:szCs w:val="22"/>
        </w:rPr>
        <w:t xml:space="preserve"> прав</w:t>
      </w:r>
      <w:proofErr w:type="gramEnd"/>
      <w:r w:rsidRPr="00566040">
        <w:rPr>
          <w:sz w:val="22"/>
          <w:szCs w:val="22"/>
        </w:rPr>
        <w:t xml:space="preserve"> на использование Программных продуктов, и на момент предоставления (передачи) Пользователю прав на использование Программных продуктов они не заложены, не арестованы, не являются предметом исков третьих лиц и являются лицензионным продуктом. </w:t>
      </w:r>
    </w:p>
    <w:p w14:paraId="51840322" w14:textId="7C3590E1" w:rsidR="00951B93" w:rsidRPr="00566040" w:rsidRDefault="00951B93" w:rsidP="00566040">
      <w:pPr>
        <w:widowControl w:val="0"/>
        <w:tabs>
          <w:tab w:val="left" w:pos="1195"/>
        </w:tabs>
        <w:autoSpaceDE w:val="0"/>
        <w:autoSpaceDN w:val="0"/>
        <w:adjustRightInd w:val="0"/>
        <w:ind w:left="14" w:right="36" w:firstLine="553"/>
        <w:jc w:val="both"/>
        <w:rPr>
          <w:sz w:val="22"/>
          <w:szCs w:val="22"/>
        </w:rPr>
      </w:pPr>
      <w:r w:rsidRPr="00566040">
        <w:rPr>
          <w:spacing w:val="-3"/>
          <w:sz w:val="22"/>
          <w:szCs w:val="22"/>
        </w:rPr>
        <w:t xml:space="preserve">4.6. </w:t>
      </w:r>
      <w:r w:rsidRPr="00566040">
        <w:rPr>
          <w:sz w:val="22"/>
          <w:szCs w:val="22"/>
        </w:rPr>
        <w:t xml:space="preserve">В случае нарушения срока передачи прав на использование Программных продуктов, определенного Сторонами в п.3.1 более чем на 30 </w:t>
      </w:r>
      <w:r w:rsidR="00CC421C" w:rsidRPr="00566040">
        <w:rPr>
          <w:sz w:val="22"/>
          <w:szCs w:val="22"/>
        </w:rPr>
        <w:t xml:space="preserve">(тридцать) </w:t>
      </w:r>
      <w:r w:rsidRPr="00566040">
        <w:rPr>
          <w:sz w:val="22"/>
          <w:szCs w:val="22"/>
        </w:rPr>
        <w:t>календарных дней, Пользователь оставляет за собой право отказаться от настоящего Соглашения в одностороннем внесудебном порядке путем направления письменно</w:t>
      </w:r>
      <w:r w:rsidR="00C5307F" w:rsidRPr="00566040">
        <w:rPr>
          <w:sz w:val="22"/>
          <w:szCs w:val="22"/>
        </w:rPr>
        <w:t>го</w:t>
      </w:r>
      <w:r w:rsidRPr="00566040">
        <w:rPr>
          <w:sz w:val="22"/>
          <w:szCs w:val="22"/>
        </w:rPr>
        <w:t xml:space="preserve"> уведомления </w:t>
      </w:r>
      <w:r w:rsidR="009A2481" w:rsidRPr="00566040">
        <w:rPr>
          <w:sz w:val="22"/>
          <w:szCs w:val="22"/>
        </w:rPr>
        <w:t>Лицензиат</w:t>
      </w:r>
      <w:r w:rsidRPr="00566040">
        <w:rPr>
          <w:sz w:val="22"/>
          <w:szCs w:val="22"/>
        </w:rPr>
        <w:t>у.</w:t>
      </w:r>
    </w:p>
    <w:p w14:paraId="50792091" w14:textId="0EA2F087" w:rsidR="00951B93" w:rsidRPr="00566040" w:rsidRDefault="00951B93" w:rsidP="00566040">
      <w:pPr>
        <w:widowControl w:val="0"/>
        <w:tabs>
          <w:tab w:val="left" w:pos="1195"/>
        </w:tabs>
        <w:autoSpaceDE w:val="0"/>
        <w:autoSpaceDN w:val="0"/>
        <w:adjustRightInd w:val="0"/>
        <w:ind w:left="14" w:right="43" w:firstLine="553"/>
        <w:jc w:val="both"/>
        <w:rPr>
          <w:sz w:val="22"/>
          <w:szCs w:val="22"/>
        </w:rPr>
      </w:pPr>
      <w:r w:rsidRPr="00566040">
        <w:rPr>
          <w:spacing w:val="-2"/>
          <w:sz w:val="22"/>
          <w:szCs w:val="22"/>
        </w:rPr>
        <w:t xml:space="preserve">4.7. </w:t>
      </w:r>
      <w:r w:rsidR="009A2481" w:rsidRPr="00566040">
        <w:rPr>
          <w:sz w:val="22"/>
          <w:szCs w:val="22"/>
        </w:rPr>
        <w:t>Лицензиат</w:t>
      </w:r>
      <w:r w:rsidRPr="00566040">
        <w:rPr>
          <w:sz w:val="22"/>
          <w:szCs w:val="22"/>
        </w:rPr>
        <w:t xml:space="preserve"> обязуется за свой счет улаживать любые претензии и/или иски против Пользователя в той степени, в какой они основаны на утверждении, что какие-либо поставленные </w:t>
      </w:r>
      <w:r w:rsidR="009A2481" w:rsidRPr="00566040">
        <w:rPr>
          <w:sz w:val="22"/>
          <w:szCs w:val="22"/>
        </w:rPr>
        <w:t>Лицензиат</w:t>
      </w:r>
      <w:r w:rsidRPr="00566040">
        <w:rPr>
          <w:sz w:val="22"/>
          <w:szCs w:val="22"/>
        </w:rPr>
        <w:t>ом в рамках настоящего Соглашения права на использование Программных продуктов непосредственно нарушают какие-либо должным образом выданные в Республике Беларусь патенты третьей стороны, или нарушают авторские права или иные права на объекты интеллектуальной собственности третьего лица, защищаемые по законодательству Республики Беларусь.</w:t>
      </w:r>
      <w:r w:rsidR="004E5C63" w:rsidRPr="00566040">
        <w:rPr>
          <w:sz w:val="22"/>
          <w:szCs w:val="22"/>
        </w:rPr>
        <w:t xml:space="preserve"> Положения настоящего пункта применяются только в случае </w:t>
      </w:r>
      <w:r w:rsidR="00BD6F8A" w:rsidRPr="00566040">
        <w:rPr>
          <w:sz w:val="22"/>
          <w:szCs w:val="22"/>
        </w:rPr>
        <w:t xml:space="preserve">направления Пользователем </w:t>
      </w:r>
      <w:r w:rsidR="004E5C63" w:rsidRPr="00566040">
        <w:rPr>
          <w:sz w:val="22"/>
          <w:szCs w:val="22"/>
        </w:rPr>
        <w:t>уведомления</w:t>
      </w:r>
      <w:r w:rsidR="00BD6F8A" w:rsidRPr="00566040">
        <w:rPr>
          <w:sz w:val="22"/>
          <w:szCs w:val="22"/>
        </w:rPr>
        <w:t xml:space="preserve"> в письменном виде по адресу электронной почты</w:t>
      </w:r>
      <w:r w:rsidR="004E5C63" w:rsidRPr="00566040">
        <w:rPr>
          <w:sz w:val="22"/>
          <w:szCs w:val="22"/>
        </w:rPr>
        <w:t xml:space="preserve"> Лицензиата о предъявленных претензиях не позднее, чем в течение трех рабочих дней с даты получения таких претензий.</w:t>
      </w:r>
    </w:p>
    <w:p w14:paraId="51E3461F" w14:textId="7A18DAD3" w:rsidR="00951B93" w:rsidRPr="00566040" w:rsidRDefault="00951B93" w:rsidP="00566040">
      <w:pPr>
        <w:ind w:firstLine="553"/>
        <w:jc w:val="both"/>
        <w:rPr>
          <w:sz w:val="22"/>
          <w:szCs w:val="22"/>
        </w:rPr>
      </w:pPr>
      <w:r w:rsidRPr="00566040">
        <w:rPr>
          <w:sz w:val="22"/>
          <w:szCs w:val="22"/>
        </w:rPr>
        <w:t xml:space="preserve">4.8. </w:t>
      </w:r>
      <w:r w:rsidR="009A2481" w:rsidRPr="00566040">
        <w:rPr>
          <w:sz w:val="22"/>
          <w:szCs w:val="22"/>
        </w:rPr>
        <w:t>Лицензиат</w:t>
      </w:r>
      <w:r w:rsidRPr="00566040">
        <w:rPr>
          <w:sz w:val="22"/>
          <w:szCs w:val="22"/>
        </w:rPr>
        <w:t>, чье неисполнение или ненадлежащие исполнение условий настоящего Соглашения повлекло причинение ущерба Пользователю, несет ответственность перед Пользователем в размере понесенных Пользователем затрат и обязуется компенсировать последнему все документально подтвержденные затраты.</w:t>
      </w:r>
    </w:p>
    <w:p w14:paraId="1705FF3C" w14:textId="77777777" w:rsidR="00BA1B35" w:rsidRPr="00566040" w:rsidRDefault="001708CB" w:rsidP="00566040">
      <w:pPr>
        <w:tabs>
          <w:tab w:val="left" w:pos="1310"/>
        </w:tabs>
        <w:ind w:left="14" w:right="65" w:firstLine="553"/>
        <w:jc w:val="both"/>
        <w:rPr>
          <w:sz w:val="22"/>
          <w:szCs w:val="22"/>
        </w:rPr>
      </w:pPr>
      <w:r w:rsidRPr="00566040">
        <w:rPr>
          <w:sz w:val="22"/>
          <w:szCs w:val="22"/>
        </w:rPr>
        <w:t xml:space="preserve">4.9. </w:t>
      </w:r>
      <w:r w:rsidR="00BA1B35" w:rsidRPr="00566040">
        <w:rPr>
          <w:sz w:val="22"/>
          <w:szCs w:val="22"/>
        </w:rPr>
        <w:t xml:space="preserve">Настоящим </w:t>
      </w:r>
      <w:r w:rsidR="009A2481" w:rsidRPr="00566040">
        <w:rPr>
          <w:sz w:val="22"/>
          <w:szCs w:val="22"/>
        </w:rPr>
        <w:t>Лицензиат</w:t>
      </w:r>
      <w:r w:rsidRPr="00566040">
        <w:rPr>
          <w:sz w:val="22"/>
          <w:szCs w:val="22"/>
        </w:rPr>
        <w:t xml:space="preserve"> </w:t>
      </w:r>
      <w:r w:rsidR="00BA1B35" w:rsidRPr="00566040">
        <w:rPr>
          <w:sz w:val="22"/>
          <w:szCs w:val="22"/>
        </w:rPr>
        <w:t>заверяет и подтверждает следующее:</w:t>
      </w:r>
    </w:p>
    <w:p w14:paraId="5C1D70D2" w14:textId="24996048" w:rsidR="00C373D1" w:rsidRPr="00566040" w:rsidRDefault="00C373D1" w:rsidP="00566040">
      <w:pPr>
        <w:tabs>
          <w:tab w:val="left" w:pos="1310"/>
        </w:tabs>
        <w:ind w:left="14" w:right="65" w:firstLine="553"/>
        <w:jc w:val="both"/>
        <w:rPr>
          <w:sz w:val="22"/>
          <w:szCs w:val="22"/>
        </w:rPr>
      </w:pPr>
      <w:r w:rsidRPr="00566040">
        <w:rPr>
          <w:sz w:val="22"/>
          <w:szCs w:val="22"/>
        </w:rPr>
        <w:t xml:space="preserve">Он обладает всей актуальной информацией в отношении компьютерных программ и технологий (далее – Программный продукт), передаваемых Пользователю по настоящему Соглашению, необходимой для обеспечения соблюдения применимого законодательства, правил и норм экспортного контроля Республики Беларусь и иных стран, включая </w:t>
      </w:r>
      <w:proofErr w:type="spellStart"/>
      <w:r w:rsidRPr="00566040">
        <w:rPr>
          <w:sz w:val="22"/>
          <w:szCs w:val="22"/>
        </w:rPr>
        <w:t>Export</w:t>
      </w:r>
      <w:proofErr w:type="spellEnd"/>
      <w:r w:rsidRPr="00566040">
        <w:rPr>
          <w:sz w:val="22"/>
          <w:szCs w:val="22"/>
        </w:rPr>
        <w:t xml:space="preserve"> </w:t>
      </w:r>
      <w:proofErr w:type="spellStart"/>
      <w:r w:rsidRPr="00566040">
        <w:rPr>
          <w:sz w:val="22"/>
          <w:szCs w:val="22"/>
        </w:rPr>
        <w:t>Administration</w:t>
      </w:r>
      <w:proofErr w:type="spellEnd"/>
      <w:r w:rsidRPr="00566040">
        <w:rPr>
          <w:sz w:val="22"/>
          <w:szCs w:val="22"/>
        </w:rPr>
        <w:t xml:space="preserve"> </w:t>
      </w:r>
      <w:proofErr w:type="spellStart"/>
      <w:r w:rsidRPr="00566040">
        <w:rPr>
          <w:sz w:val="22"/>
          <w:szCs w:val="22"/>
        </w:rPr>
        <w:t>Regulations</w:t>
      </w:r>
      <w:proofErr w:type="spellEnd"/>
      <w:r w:rsidRPr="00566040">
        <w:rPr>
          <w:sz w:val="22"/>
          <w:szCs w:val="22"/>
        </w:rPr>
        <w:t>, 15 CFR 730-774 (далее - «Законодательство в области экспортного контроля»);</w:t>
      </w:r>
    </w:p>
    <w:p w14:paraId="707E01D3" w14:textId="77777777" w:rsidR="00C373D1" w:rsidRPr="00566040" w:rsidRDefault="00C373D1" w:rsidP="00566040">
      <w:pPr>
        <w:tabs>
          <w:tab w:val="left" w:pos="1310"/>
        </w:tabs>
        <w:ind w:left="14" w:right="65" w:firstLine="553"/>
        <w:jc w:val="both"/>
        <w:rPr>
          <w:sz w:val="22"/>
          <w:szCs w:val="22"/>
        </w:rPr>
      </w:pPr>
      <w:r w:rsidRPr="00566040">
        <w:rPr>
          <w:sz w:val="22"/>
          <w:szCs w:val="22"/>
        </w:rPr>
        <w:t>Передаваемый Программный продукт:</w:t>
      </w:r>
    </w:p>
    <w:p w14:paraId="2D18FE2E" w14:textId="31DD7FEB" w:rsidR="00C373D1" w:rsidRPr="00566040" w:rsidRDefault="00C373D1" w:rsidP="00566040">
      <w:pPr>
        <w:tabs>
          <w:tab w:val="left" w:pos="1310"/>
        </w:tabs>
        <w:ind w:left="14" w:right="65" w:firstLine="553"/>
        <w:jc w:val="both"/>
        <w:rPr>
          <w:sz w:val="22"/>
          <w:szCs w:val="22"/>
        </w:rPr>
      </w:pPr>
      <w:r w:rsidRPr="00566040">
        <w:rPr>
          <w:sz w:val="22"/>
          <w:szCs w:val="22"/>
        </w:rPr>
        <w:t>•</w:t>
      </w:r>
      <w:r w:rsidRPr="00566040">
        <w:rPr>
          <w:sz w:val="22"/>
          <w:szCs w:val="22"/>
        </w:rPr>
        <w:tab/>
        <w:t xml:space="preserve">не подпадает под действие требований </w:t>
      </w:r>
      <w:r w:rsidR="00CC421C" w:rsidRPr="00566040">
        <w:rPr>
          <w:sz w:val="22"/>
          <w:szCs w:val="22"/>
        </w:rPr>
        <w:t>з</w:t>
      </w:r>
      <w:r w:rsidRPr="00566040">
        <w:rPr>
          <w:sz w:val="22"/>
          <w:szCs w:val="22"/>
        </w:rPr>
        <w:t>аконодательства в области экспортного контроля, либо;</w:t>
      </w:r>
    </w:p>
    <w:p w14:paraId="32DBEE5F" w14:textId="77777777" w:rsidR="00C373D1" w:rsidRPr="00566040" w:rsidRDefault="00C373D1" w:rsidP="00566040">
      <w:pPr>
        <w:tabs>
          <w:tab w:val="left" w:pos="1310"/>
        </w:tabs>
        <w:ind w:left="14" w:right="65" w:firstLine="553"/>
        <w:jc w:val="both"/>
        <w:rPr>
          <w:sz w:val="22"/>
          <w:szCs w:val="22"/>
        </w:rPr>
      </w:pPr>
      <w:r w:rsidRPr="00566040">
        <w:rPr>
          <w:sz w:val="22"/>
          <w:szCs w:val="22"/>
        </w:rPr>
        <w:t>•</w:t>
      </w:r>
      <w:r w:rsidRPr="00566040">
        <w:rPr>
          <w:sz w:val="22"/>
          <w:szCs w:val="22"/>
        </w:rPr>
        <w:tab/>
        <w:t>подпадает под действие применимых исключений из Законодательства в области экспортного контроля; либо</w:t>
      </w:r>
    </w:p>
    <w:p w14:paraId="3A548D2D" w14:textId="77777777" w:rsidR="00C373D1" w:rsidRPr="00566040" w:rsidRDefault="00C373D1" w:rsidP="00566040">
      <w:pPr>
        <w:tabs>
          <w:tab w:val="left" w:pos="1310"/>
        </w:tabs>
        <w:ind w:left="14" w:right="65" w:firstLine="553"/>
        <w:jc w:val="both"/>
        <w:rPr>
          <w:sz w:val="22"/>
          <w:szCs w:val="22"/>
        </w:rPr>
      </w:pPr>
      <w:r w:rsidRPr="00566040">
        <w:rPr>
          <w:sz w:val="22"/>
          <w:szCs w:val="22"/>
        </w:rPr>
        <w:t>•</w:t>
      </w:r>
      <w:r w:rsidRPr="00566040">
        <w:rPr>
          <w:sz w:val="22"/>
          <w:szCs w:val="22"/>
        </w:rPr>
        <w:tab/>
        <w:t>передается на основании соответствующих ранее выданных лицензий или разрешений компетентных государственных органов;</w:t>
      </w:r>
    </w:p>
    <w:p w14:paraId="58B8C8F2" w14:textId="77777777" w:rsidR="00C373D1" w:rsidRPr="00566040" w:rsidRDefault="00C373D1" w:rsidP="00566040">
      <w:pPr>
        <w:tabs>
          <w:tab w:val="left" w:pos="1310"/>
        </w:tabs>
        <w:ind w:left="14" w:right="65" w:firstLine="553"/>
        <w:jc w:val="both"/>
        <w:rPr>
          <w:sz w:val="22"/>
          <w:szCs w:val="22"/>
        </w:rPr>
      </w:pPr>
      <w:r w:rsidRPr="00566040">
        <w:rPr>
          <w:sz w:val="22"/>
          <w:szCs w:val="22"/>
        </w:rPr>
        <w:t xml:space="preserve">и, соответственно, передача такого Программного продукта для </w:t>
      </w:r>
      <w:proofErr w:type="gramStart"/>
      <w:r w:rsidRPr="00566040">
        <w:rPr>
          <w:sz w:val="22"/>
          <w:szCs w:val="22"/>
        </w:rPr>
        <w:t>Пользователя  не</w:t>
      </w:r>
      <w:proofErr w:type="gramEnd"/>
      <w:r w:rsidRPr="00566040">
        <w:rPr>
          <w:sz w:val="22"/>
          <w:szCs w:val="22"/>
        </w:rPr>
        <w:t xml:space="preserve"> требует каких-либо дополнительных лицензий или разрешений от каких-либо государственных органов;</w:t>
      </w:r>
    </w:p>
    <w:p w14:paraId="4401BE56" w14:textId="198126CD" w:rsidR="00C373D1" w:rsidRPr="00566040" w:rsidRDefault="00C373D1" w:rsidP="00566040">
      <w:pPr>
        <w:tabs>
          <w:tab w:val="left" w:pos="1310"/>
        </w:tabs>
        <w:ind w:left="14" w:right="65" w:firstLine="553"/>
        <w:jc w:val="both"/>
        <w:rPr>
          <w:sz w:val="22"/>
          <w:szCs w:val="22"/>
        </w:rPr>
      </w:pPr>
      <w:r w:rsidRPr="00566040">
        <w:rPr>
          <w:sz w:val="22"/>
          <w:szCs w:val="22"/>
        </w:rPr>
        <w:t>•</w:t>
      </w:r>
      <w:r w:rsidRPr="00566040">
        <w:rPr>
          <w:sz w:val="22"/>
          <w:szCs w:val="22"/>
        </w:rPr>
        <w:tab/>
      </w:r>
      <w:r w:rsidR="00CC421C" w:rsidRPr="00566040">
        <w:rPr>
          <w:sz w:val="22"/>
          <w:szCs w:val="22"/>
        </w:rPr>
        <w:t>э</w:t>
      </w:r>
      <w:r w:rsidRPr="00566040">
        <w:rPr>
          <w:sz w:val="22"/>
          <w:szCs w:val="22"/>
        </w:rPr>
        <w:t xml:space="preserve">кспорт, реэкспорт, подразумеваемый экспорт и реэкспорт, а также передача Программного продукта внутри страны в любой точке Республики Беларусь (как по условиям </w:t>
      </w:r>
      <w:r w:rsidR="00995FEB" w:rsidRPr="00566040">
        <w:rPr>
          <w:sz w:val="22"/>
          <w:szCs w:val="22"/>
        </w:rPr>
        <w:t>Соглашения</w:t>
      </w:r>
      <w:r w:rsidRPr="00566040">
        <w:rPr>
          <w:sz w:val="22"/>
          <w:szCs w:val="22"/>
        </w:rPr>
        <w:t>, так и по условиям иных потенциальных договоров, которые Заказчик может заключить в будущем с третьими лицами) не ограничены и не запрещены по Законодательству в области экспортного контроля;</w:t>
      </w:r>
    </w:p>
    <w:p w14:paraId="11EFBB97" w14:textId="77777777" w:rsidR="00C373D1" w:rsidRPr="00566040" w:rsidRDefault="00C373D1" w:rsidP="00566040">
      <w:pPr>
        <w:tabs>
          <w:tab w:val="left" w:pos="1310"/>
        </w:tabs>
        <w:ind w:left="14" w:right="65" w:firstLine="553"/>
        <w:jc w:val="both"/>
        <w:rPr>
          <w:sz w:val="22"/>
          <w:szCs w:val="22"/>
        </w:rPr>
      </w:pPr>
      <w:r w:rsidRPr="00566040">
        <w:rPr>
          <w:sz w:val="22"/>
          <w:szCs w:val="22"/>
        </w:rPr>
        <w:t>•</w:t>
      </w:r>
      <w:r w:rsidRPr="00566040">
        <w:rPr>
          <w:sz w:val="22"/>
          <w:szCs w:val="22"/>
        </w:rPr>
        <w:tab/>
        <w:t>Программный продукт можно свободно использовать по любому прямому или косвенному конечному назначению (включая государственными конечными пользователями, либо для государственного конечного использования);</w:t>
      </w:r>
    </w:p>
    <w:p w14:paraId="34FC5B3C" w14:textId="0ABA4471" w:rsidR="00951B93" w:rsidRPr="00566040" w:rsidRDefault="00C373D1" w:rsidP="00566040">
      <w:pPr>
        <w:tabs>
          <w:tab w:val="left" w:pos="1310"/>
        </w:tabs>
        <w:ind w:left="14" w:right="65" w:firstLine="553"/>
        <w:jc w:val="both"/>
        <w:rPr>
          <w:sz w:val="22"/>
          <w:szCs w:val="22"/>
        </w:rPr>
      </w:pPr>
      <w:r w:rsidRPr="00566040">
        <w:rPr>
          <w:sz w:val="22"/>
          <w:szCs w:val="22"/>
        </w:rPr>
        <w:t xml:space="preserve">Информация, представленная в настоящем пункте, является достоверной, точной и полной на дату заключения настоящего </w:t>
      </w:r>
      <w:r w:rsidR="00123B0C" w:rsidRPr="00566040">
        <w:rPr>
          <w:sz w:val="22"/>
          <w:szCs w:val="22"/>
        </w:rPr>
        <w:t>С</w:t>
      </w:r>
      <w:r w:rsidRPr="00566040">
        <w:rPr>
          <w:sz w:val="22"/>
          <w:szCs w:val="22"/>
        </w:rPr>
        <w:t xml:space="preserve">оглашения. Если Исполнителю станет известно о каких-либо нарушениях требований Законодательства в области экспортного контроля в отношении </w:t>
      </w:r>
      <w:r w:rsidR="00123B0C" w:rsidRPr="00566040">
        <w:rPr>
          <w:sz w:val="22"/>
          <w:szCs w:val="22"/>
        </w:rPr>
        <w:t>Программного продукта</w:t>
      </w:r>
      <w:r w:rsidRPr="00566040">
        <w:rPr>
          <w:sz w:val="22"/>
          <w:szCs w:val="22"/>
        </w:rPr>
        <w:t xml:space="preserve">, он незамедлительно проинформирует </w:t>
      </w:r>
      <w:r w:rsidR="00123B0C" w:rsidRPr="00566040">
        <w:rPr>
          <w:sz w:val="22"/>
          <w:szCs w:val="22"/>
        </w:rPr>
        <w:t xml:space="preserve">Пользователя </w:t>
      </w:r>
      <w:r w:rsidRPr="00566040">
        <w:rPr>
          <w:sz w:val="22"/>
          <w:szCs w:val="22"/>
        </w:rPr>
        <w:t>о таких фактах.</w:t>
      </w:r>
    </w:p>
    <w:p w14:paraId="5044DC4C" w14:textId="77777777" w:rsidR="00A24753" w:rsidRPr="00566040" w:rsidRDefault="00A24753" w:rsidP="00566040">
      <w:pPr>
        <w:tabs>
          <w:tab w:val="left" w:pos="972"/>
        </w:tabs>
        <w:ind w:left="14" w:firstLine="553"/>
        <w:rPr>
          <w:b/>
          <w:spacing w:val="-12"/>
          <w:sz w:val="22"/>
          <w:szCs w:val="22"/>
        </w:rPr>
      </w:pPr>
    </w:p>
    <w:p w14:paraId="7CC41EBB" w14:textId="69448CD2" w:rsidR="00951B93" w:rsidRPr="00566040" w:rsidRDefault="00951B93" w:rsidP="00566040">
      <w:pPr>
        <w:tabs>
          <w:tab w:val="left" w:pos="972"/>
        </w:tabs>
        <w:ind w:left="14" w:firstLine="553"/>
        <w:rPr>
          <w:b/>
          <w:bCs/>
          <w:spacing w:val="-6"/>
          <w:sz w:val="22"/>
          <w:szCs w:val="22"/>
        </w:rPr>
      </w:pPr>
      <w:r w:rsidRPr="00566040">
        <w:rPr>
          <w:b/>
          <w:spacing w:val="-12"/>
          <w:sz w:val="22"/>
          <w:szCs w:val="22"/>
        </w:rPr>
        <w:t>5.</w:t>
      </w:r>
      <w:r w:rsidR="00CC421C" w:rsidRPr="00566040">
        <w:rPr>
          <w:b/>
          <w:spacing w:val="-12"/>
          <w:sz w:val="22"/>
          <w:szCs w:val="22"/>
        </w:rPr>
        <w:t xml:space="preserve"> </w:t>
      </w:r>
      <w:r w:rsidRPr="00566040">
        <w:rPr>
          <w:b/>
          <w:bCs/>
          <w:spacing w:val="-6"/>
          <w:sz w:val="22"/>
          <w:szCs w:val="22"/>
        </w:rPr>
        <w:t>Форс-мажорные обстоятельства.</w:t>
      </w:r>
    </w:p>
    <w:p w14:paraId="0ADBE4F2" w14:textId="77777777" w:rsidR="00951B93" w:rsidRPr="00566040" w:rsidRDefault="00951B93" w:rsidP="00566040">
      <w:pPr>
        <w:tabs>
          <w:tab w:val="left" w:pos="1210"/>
        </w:tabs>
        <w:ind w:left="14" w:right="72" w:firstLine="553"/>
        <w:jc w:val="both"/>
        <w:rPr>
          <w:sz w:val="22"/>
          <w:szCs w:val="22"/>
        </w:rPr>
      </w:pPr>
      <w:r w:rsidRPr="00566040">
        <w:rPr>
          <w:bCs/>
          <w:spacing w:val="-8"/>
          <w:sz w:val="22"/>
          <w:szCs w:val="22"/>
        </w:rPr>
        <w:t>5.1.</w:t>
      </w:r>
      <w:r w:rsidRPr="00566040">
        <w:rPr>
          <w:sz w:val="22"/>
          <w:szCs w:val="22"/>
        </w:rPr>
        <w:tab/>
        <w:t>Ни одна из сторон не будет подвергнута никаким санкциям или штрафам за нарушение данного Соглашения, если эти нарушения будут вызваны обстоятельствами непреодолимой силы.</w:t>
      </w:r>
    </w:p>
    <w:p w14:paraId="30EAD8E1" w14:textId="77777777" w:rsidR="00951B93" w:rsidRPr="00566040" w:rsidRDefault="00951B93" w:rsidP="00566040">
      <w:pPr>
        <w:tabs>
          <w:tab w:val="left" w:pos="1282"/>
        </w:tabs>
        <w:ind w:left="14" w:right="86" w:firstLine="553"/>
        <w:jc w:val="both"/>
        <w:rPr>
          <w:sz w:val="22"/>
          <w:szCs w:val="22"/>
        </w:rPr>
      </w:pPr>
      <w:r w:rsidRPr="00566040">
        <w:rPr>
          <w:sz w:val="22"/>
          <w:szCs w:val="22"/>
        </w:rPr>
        <w:t>5.2.</w:t>
      </w:r>
      <w:r w:rsidRPr="00566040">
        <w:rPr>
          <w:sz w:val="22"/>
          <w:szCs w:val="22"/>
        </w:rPr>
        <w:tab/>
        <w:t>К обстоятельствам непреодолимой силы относятся: война, гражданские беспорядки, стихийные бедствия, изменения законодательства, а также другие элементы государственного регулирования, делающие невозможным выполнение обязательств Сторон по настоящему Соглашению.</w:t>
      </w:r>
    </w:p>
    <w:p w14:paraId="3C8EF5B9" w14:textId="26E05ED8" w:rsidR="00951B93" w:rsidRPr="00566040" w:rsidRDefault="00951B93" w:rsidP="00566040">
      <w:pPr>
        <w:tabs>
          <w:tab w:val="left" w:pos="1210"/>
        </w:tabs>
        <w:ind w:left="14" w:right="101" w:firstLine="553"/>
        <w:jc w:val="both"/>
        <w:rPr>
          <w:sz w:val="22"/>
          <w:szCs w:val="22"/>
        </w:rPr>
      </w:pPr>
      <w:r w:rsidRPr="00566040">
        <w:rPr>
          <w:sz w:val="22"/>
          <w:szCs w:val="22"/>
        </w:rPr>
        <w:t>5.3.</w:t>
      </w:r>
      <w:r w:rsidRPr="00566040">
        <w:rPr>
          <w:sz w:val="22"/>
          <w:szCs w:val="22"/>
        </w:rPr>
        <w:tab/>
        <w:t>В случае, если указанные обстоятельства непреодолимой силы будут длиться более 60 календарных дней, любая из Сторон имеет право отказаться от выполнения своих обязательств по настоящему Соглашению в той части, в которой наступление обстоятельства непреодолимой силы препятствовало выполнению обязательств по настоящему Соглашению.</w:t>
      </w:r>
    </w:p>
    <w:p w14:paraId="537586B5" w14:textId="77777777" w:rsidR="006B2E34" w:rsidRPr="00566040" w:rsidRDefault="006B2E34" w:rsidP="00566040">
      <w:pPr>
        <w:tabs>
          <w:tab w:val="left" w:pos="1210"/>
        </w:tabs>
        <w:ind w:left="14" w:right="101" w:firstLine="553"/>
        <w:jc w:val="both"/>
        <w:rPr>
          <w:sz w:val="22"/>
          <w:szCs w:val="22"/>
        </w:rPr>
      </w:pPr>
    </w:p>
    <w:p w14:paraId="5EBDB90D" w14:textId="77777777" w:rsidR="00951B93" w:rsidRPr="00566040" w:rsidRDefault="00951B93" w:rsidP="00566040">
      <w:pPr>
        <w:ind w:left="14" w:firstLine="553"/>
        <w:rPr>
          <w:b/>
          <w:bCs/>
          <w:sz w:val="22"/>
          <w:szCs w:val="22"/>
        </w:rPr>
      </w:pPr>
      <w:r w:rsidRPr="00566040">
        <w:rPr>
          <w:b/>
          <w:sz w:val="22"/>
          <w:szCs w:val="22"/>
        </w:rPr>
        <w:t xml:space="preserve">6. Срок действия </w:t>
      </w:r>
      <w:r w:rsidRPr="00566040">
        <w:rPr>
          <w:b/>
          <w:bCs/>
          <w:sz w:val="22"/>
          <w:szCs w:val="22"/>
        </w:rPr>
        <w:t>Соглашения.</w:t>
      </w:r>
    </w:p>
    <w:p w14:paraId="2F7105C2" w14:textId="77777777" w:rsidR="00632252" w:rsidRPr="00566040" w:rsidRDefault="00632252" w:rsidP="00566040">
      <w:pPr>
        <w:tabs>
          <w:tab w:val="left" w:pos="1159"/>
        </w:tabs>
        <w:ind w:left="14" w:right="94" w:firstLine="553"/>
        <w:jc w:val="both"/>
        <w:rPr>
          <w:sz w:val="22"/>
          <w:szCs w:val="22"/>
        </w:rPr>
      </w:pPr>
      <w:r w:rsidRPr="00566040">
        <w:rPr>
          <w:sz w:val="22"/>
          <w:szCs w:val="22"/>
        </w:rPr>
        <w:t>6.1.</w:t>
      </w:r>
      <w:r w:rsidRPr="00566040">
        <w:rPr>
          <w:sz w:val="22"/>
          <w:szCs w:val="22"/>
        </w:rPr>
        <w:tab/>
      </w:r>
      <w:r w:rsidR="005230B3" w:rsidRPr="00566040">
        <w:rPr>
          <w:sz w:val="22"/>
          <w:szCs w:val="22"/>
        </w:rPr>
        <w:t>Соглашение вступает в силу со дня подписания обеими Сторонами и действует в течение срока права использования Программных продуктов, предоставляемых в рамках данного Соглашения, указанных в Спецификации (Приложение 1 к настоящему Соглашению), являющейся неотъемлемой частью настоящего Соглашения</w:t>
      </w:r>
      <w:r w:rsidRPr="00566040">
        <w:rPr>
          <w:sz w:val="22"/>
          <w:szCs w:val="22"/>
        </w:rPr>
        <w:t>.</w:t>
      </w:r>
    </w:p>
    <w:p w14:paraId="1DF6BBBF" w14:textId="79B864B7" w:rsidR="00632252" w:rsidRPr="00566040" w:rsidRDefault="00632252" w:rsidP="00566040">
      <w:pPr>
        <w:tabs>
          <w:tab w:val="left" w:pos="1274"/>
        </w:tabs>
        <w:ind w:left="14" w:right="101" w:firstLine="553"/>
        <w:jc w:val="both"/>
        <w:rPr>
          <w:sz w:val="22"/>
          <w:szCs w:val="22"/>
        </w:rPr>
      </w:pPr>
      <w:r w:rsidRPr="00566040">
        <w:rPr>
          <w:sz w:val="22"/>
          <w:szCs w:val="22"/>
        </w:rPr>
        <w:t>6.2.</w:t>
      </w:r>
      <w:r w:rsidRPr="00566040">
        <w:rPr>
          <w:sz w:val="22"/>
          <w:szCs w:val="22"/>
        </w:rPr>
        <w:tab/>
        <w:t>Настоящее Соглашение может быть расторгнуто досрочно, изменено или прекращено по соглашению Сторон, а также в случае существенного нарушения требований Пользователем при использовании Программных продуктов и прочих случаях, установленных настоящим Соглашением или законодательством Республики Беларусь. С момента расторжения настоящего Соглашения Пользователь обязан прекратить использование Программных продуктов</w:t>
      </w:r>
      <w:r w:rsidR="00FA01E9" w:rsidRPr="00566040">
        <w:rPr>
          <w:sz w:val="22"/>
          <w:szCs w:val="22"/>
        </w:rPr>
        <w:t>, при этом уплаченное Лицензиату вознаграждение возврату не подлежит</w:t>
      </w:r>
      <w:r w:rsidRPr="00566040">
        <w:rPr>
          <w:sz w:val="22"/>
          <w:szCs w:val="22"/>
        </w:rPr>
        <w:t>.</w:t>
      </w:r>
    </w:p>
    <w:p w14:paraId="1D8D40D1" w14:textId="77777777" w:rsidR="0033114D" w:rsidRPr="00566040" w:rsidRDefault="0033114D" w:rsidP="00566040">
      <w:pPr>
        <w:ind w:left="60" w:firstLine="553"/>
        <w:jc w:val="both"/>
        <w:rPr>
          <w:b/>
          <w:sz w:val="22"/>
          <w:szCs w:val="22"/>
        </w:rPr>
      </w:pPr>
    </w:p>
    <w:p w14:paraId="4EFC4EC4" w14:textId="77777777" w:rsidR="00632252" w:rsidRPr="00566040" w:rsidRDefault="00632252" w:rsidP="00566040">
      <w:pPr>
        <w:ind w:left="14" w:firstLine="553"/>
        <w:rPr>
          <w:b/>
          <w:sz w:val="22"/>
          <w:szCs w:val="22"/>
        </w:rPr>
      </w:pPr>
      <w:r w:rsidRPr="00566040">
        <w:rPr>
          <w:b/>
          <w:sz w:val="22"/>
          <w:szCs w:val="22"/>
        </w:rPr>
        <w:t xml:space="preserve">7. Расторжение </w:t>
      </w:r>
      <w:r w:rsidRPr="00566040">
        <w:rPr>
          <w:b/>
          <w:bCs/>
          <w:sz w:val="22"/>
          <w:szCs w:val="22"/>
        </w:rPr>
        <w:t>Соглашения</w:t>
      </w:r>
      <w:r w:rsidRPr="00566040">
        <w:rPr>
          <w:b/>
          <w:sz w:val="22"/>
          <w:szCs w:val="22"/>
        </w:rPr>
        <w:t>.</w:t>
      </w:r>
    </w:p>
    <w:p w14:paraId="4066A1ED" w14:textId="1B0F280E" w:rsidR="00632252" w:rsidRPr="00566040" w:rsidRDefault="00632252" w:rsidP="00566040">
      <w:pPr>
        <w:ind w:left="60" w:firstLine="553"/>
        <w:jc w:val="both"/>
        <w:rPr>
          <w:snapToGrid w:val="0"/>
          <w:sz w:val="22"/>
          <w:szCs w:val="22"/>
        </w:rPr>
      </w:pPr>
      <w:r w:rsidRPr="00566040">
        <w:rPr>
          <w:snapToGrid w:val="0"/>
          <w:sz w:val="22"/>
          <w:szCs w:val="22"/>
        </w:rPr>
        <w:t>7.1</w:t>
      </w:r>
      <w:r w:rsidR="00FA01E9" w:rsidRPr="00566040">
        <w:rPr>
          <w:snapToGrid w:val="0"/>
          <w:sz w:val="22"/>
          <w:szCs w:val="22"/>
        </w:rPr>
        <w:t xml:space="preserve">. До даты </w:t>
      </w:r>
      <w:r w:rsidR="00FA01E9" w:rsidRPr="00566040">
        <w:rPr>
          <w:sz w:val="22"/>
          <w:szCs w:val="22"/>
        </w:rPr>
        <w:t>приема-передачи Лицензий</w:t>
      </w:r>
      <w:r w:rsidR="00FA01E9" w:rsidRPr="00566040">
        <w:rPr>
          <w:spacing w:val="-1"/>
          <w:sz w:val="22"/>
          <w:szCs w:val="22"/>
        </w:rPr>
        <w:t xml:space="preserve"> </w:t>
      </w:r>
      <w:r w:rsidR="00FA01E9" w:rsidRPr="00566040">
        <w:rPr>
          <w:sz w:val="22"/>
          <w:szCs w:val="22"/>
        </w:rPr>
        <w:t>на право использования Программных продуктов</w:t>
      </w:r>
      <w:r w:rsidRPr="00566040">
        <w:rPr>
          <w:snapToGrid w:val="0"/>
          <w:sz w:val="22"/>
          <w:szCs w:val="22"/>
        </w:rPr>
        <w:t xml:space="preserve"> Пользователь имеет право в одностороннем порядке отказаться от исполнения Соглашения, в том числе:</w:t>
      </w:r>
    </w:p>
    <w:p w14:paraId="3C5ECA14" w14:textId="08A35C5D" w:rsidR="00632252" w:rsidRPr="00566040" w:rsidRDefault="00632252" w:rsidP="00566040">
      <w:pPr>
        <w:ind w:left="60" w:firstLine="553"/>
        <w:jc w:val="both"/>
        <w:rPr>
          <w:snapToGrid w:val="0"/>
          <w:sz w:val="22"/>
          <w:szCs w:val="22"/>
        </w:rPr>
      </w:pPr>
      <w:r w:rsidRPr="00566040">
        <w:rPr>
          <w:snapToGrid w:val="0"/>
          <w:sz w:val="22"/>
          <w:szCs w:val="22"/>
        </w:rPr>
        <w:t>-</w:t>
      </w:r>
      <w:r w:rsidR="00210236" w:rsidRPr="00566040">
        <w:rPr>
          <w:snapToGrid w:val="0"/>
          <w:sz w:val="22"/>
          <w:szCs w:val="22"/>
        </w:rPr>
        <w:t xml:space="preserve"> </w:t>
      </w:r>
      <w:r w:rsidRPr="00566040">
        <w:rPr>
          <w:snapToGrid w:val="0"/>
          <w:sz w:val="22"/>
          <w:szCs w:val="22"/>
        </w:rPr>
        <w:t>в случае неодобрения сделки со стороны учредителей Пользователя (и, как следствие, отсутствия у Пользователя средств для финансирования сделки)</w:t>
      </w:r>
      <w:r w:rsidR="00210236" w:rsidRPr="00566040">
        <w:rPr>
          <w:snapToGrid w:val="0"/>
          <w:sz w:val="22"/>
          <w:szCs w:val="22"/>
        </w:rPr>
        <w:t>.</w:t>
      </w:r>
    </w:p>
    <w:p w14:paraId="1B7B37F6" w14:textId="7E1B11BB" w:rsidR="00632252" w:rsidRPr="00566040" w:rsidRDefault="00632252" w:rsidP="00566040">
      <w:pPr>
        <w:ind w:left="60" w:firstLine="553"/>
        <w:jc w:val="both"/>
        <w:rPr>
          <w:snapToGrid w:val="0"/>
          <w:sz w:val="22"/>
          <w:szCs w:val="22"/>
        </w:rPr>
      </w:pPr>
      <w:r w:rsidRPr="00566040">
        <w:rPr>
          <w:snapToGrid w:val="0"/>
          <w:sz w:val="22"/>
          <w:szCs w:val="22"/>
        </w:rPr>
        <w:t xml:space="preserve">7.2. </w:t>
      </w:r>
      <w:r w:rsidR="00F23411" w:rsidRPr="00566040">
        <w:rPr>
          <w:snapToGrid w:val="0"/>
          <w:sz w:val="22"/>
          <w:szCs w:val="22"/>
        </w:rPr>
        <w:t xml:space="preserve">В случае, предусмотренном в п. 7.1 Соглашения, </w:t>
      </w:r>
      <w:r w:rsidRPr="00566040">
        <w:rPr>
          <w:snapToGrid w:val="0"/>
          <w:sz w:val="22"/>
          <w:szCs w:val="22"/>
        </w:rPr>
        <w:t xml:space="preserve">Пользователь предупреждает </w:t>
      </w:r>
      <w:r w:rsidR="00F23411" w:rsidRPr="00566040">
        <w:rPr>
          <w:snapToGrid w:val="0"/>
          <w:sz w:val="22"/>
          <w:szCs w:val="22"/>
        </w:rPr>
        <w:t xml:space="preserve">Лицензиата </w:t>
      </w:r>
      <w:r w:rsidRPr="00566040">
        <w:rPr>
          <w:snapToGrid w:val="0"/>
          <w:sz w:val="22"/>
          <w:szCs w:val="22"/>
        </w:rPr>
        <w:t>письменно</w:t>
      </w:r>
      <w:r w:rsidR="00EB311B" w:rsidRPr="00566040">
        <w:rPr>
          <w:snapToGrid w:val="0"/>
          <w:sz w:val="22"/>
          <w:szCs w:val="22"/>
        </w:rPr>
        <w:t xml:space="preserve">, в течение </w:t>
      </w:r>
      <w:r w:rsidR="00210236" w:rsidRPr="00566040">
        <w:rPr>
          <w:snapToGrid w:val="0"/>
          <w:sz w:val="22"/>
          <w:szCs w:val="22"/>
        </w:rPr>
        <w:t>3 (</w:t>
      </w:r>
      <w:r w:rsidR="00EB311B" w:rsidRPr="00566040">
        <w:rPr>
          <w:snapToGrid w:val="0"/>
          <w:sz w:val="22"/>
          <w:szCs w:val="22"/>
        </w:rPr>
        <w:t>трех</w:t>
      </w:r>
      <w:r w:rsidR="00210236" w:rsidRPr="00566040">
        <w:rPr>
          <w:snapToGrid w:val="0"/>
          <w:sz w:val="22"/>
          <w:szCs w:val="22"/>
        </w:rPr>
        <w:t>)</w:t>
      </w:r>
      <w:r w:rsidR="00EB311B" w:rsidRPr="00566040">
        <w:rPr>
          <w:snapToGrid w:val="0"/>
          <w:sz w:val="22"/>
          <w:szCs w:val="22"/>
        </w:rPr>
        <w:t xml:space="preserve"> рабочих дней с даты принятия решения о неодобрении сделки со стороны учредителей Пользователя, но</w:t>
      </w:r>
      <w:r w:rsidRPr="00566040">
        <w:rPr>
          <w:snapToGrid w:val="0"/>
          <w:sz w:val="22"/>
          <w:szCs w:val="22"/>
        </w:rPr>
        <w:t xml:space="preserve"> не менее чем за 30 (тридцать) календарных дней до предполагаемой даты расторжения. В этом случае Соглашение будет считаться расторгнутым с даты, указанной в уведомлении. Обязательства, принятые на себя сторонами до даты расторжения Соглашения, должны быть исполнены сторонами в полном объеме. При этом стороны должны произвести взаимные расчеты в соответствии с положениями Соглашения и нормами действующего законодательства Республики Беларусь.</w:t>
      </w:r>
    </w:p>
    <w:p w14:paraId="611E91E9" w14:textId="77777777" w:rsidR="00632252" w:rsidRPr="00566040" w:rsidRDefault="00632252" w:rsidP="00566040">
      <w:pPr>
        <w:ind w:left="60" w:firstLine="553"/>
        <w:jc w:val="both"/>
        <w:rPr>
          <w:b/>
          <w:sz w:val="22"/>
          <w:szCs w:val="22"/>
        </w:rPr>
      </w:pPr>
    </w:p>
    <w:p w14:paraId="6CD084AA" w14:textId="77777777" w:rsidR="00632252" w:rsidRPr="00566040" w:rsidRDefault="00632252" w:rsidP="00566040">
      <w:pPr>
        <w:tabs>
          <w:tab w:val="left" w:pos="1274"/>
        </w:tabs>
        <w:ind w:left="14" w:right="101" w:firstLine="553"/>
        <w:jc w:val="both"/>
        <w:rPr>
          <w:b/>
          <w:sz w:val="22"/>
          <w:szCs w:val="22"/>
        </w:rPr>
      </w:pPr>
      <w:r w:rsidRPr="00566040">
        <w:rPr>
          <w:b/>
          <w:sz w:val="22"/>
          <w:szCs w:val="22"/>
        </w:rPr>
        <w:t>8. Разрешение споров, арбитраж</w:t>
      </w:r>
    </w:p>
    <w:p w14:paraId="167E529D" w14:textId="77777777" w:rsidR="00632252" w:rsidRPr="00566040" w:rsidRDefault="00632252" w:rsidP="00566040">
      <w:pPr>
        <w:tabs>
          <w:tab w:val="left" w:pos="851"/>
        </w:tabs>
        <w:ind w:left="14" w:right="101" w:firstLine="553"/>
        <w:jc w:val="both"/>
        <w:rPr>
          <w:sz w:val="22"/>
          <w:szCs w:val="22"/>
        </w:rPr>
      </w:pPr>
      <w:r w:rsidRPr="00566040">
        <w:rPr>
          <w:sz w:val="22"/>
          <w:szCs w:val="22"/>
        </w:rPr>
        <w:t>8.1. В случае какого-либо спора, вытекающего из исполнения, действительности или интерпретации настоящего Соглашения, Стороны настоящим соглашаются предпринять все усилия для достижения мирного соглашения.</w:t>
      </w:r>
    </w:p>
    <w:p w14:paraId="07341766" w14:textId="77777777" w:rsidR="00632252" w:rsidRPr="00566040" w:rsidRDefault="00632252" w:rsidP="00566040">
      <w:pPr>
        <w:tabs>
          <w:tab w:val="left" w:pos="1274"/>
        </w:tabs>
        <w:ind w:left="14" w:right="101" w:firstLine="553"/>
        <w:jc w:val="both"/>
        <w:rPr>
          <w:sz w:val="22"/>
          <w:szCs w:val="22"/>
        </w:rPr>
      </w:pPr>
      <w:r w:rsidRPr="00566040">
        <w:rPr>
          <w:sz w:val="22"/>
          <w:szCs w:val="22"/>
        </w:rPr>
        <w:t>8.2. Стороны приложат все разумные усилия для урегулирования путем переговоров любых споров, вытекающих из настоящего Соглашения, в связи с ним либо с его нарушением, расторжением или действительностью. При невозможности урегулирования таких споров путем переговоров в разумные сроки, но не более 2 (двух) месяцев, все такие споры, по требованию любой из Сторон, передаются:</w:t>
      </w:r>
    </w:p>
    <w:p w14:paraId="747246AB" w14:textId="78E73E49" w:rsidR="00632252" w:rsidRPr="00566040" w:rsidRDefault="00632252" w:rsidP="00566040">
      <w:pPr>
        <w:tabs>
          <w:tab w:val="left" w:pos="1274"/>
        </w:tabs>
        <w:ind w:left="14" w:right="101" w:firstLine="553"/>
        <w:jc w:val="both"/>
        <w:rPr>
          <w:sz w:val="22"/>
          <w:szCs w:val="22"/>
        </w:rPr>
      </w:pPr>
      <w:r w:rsidRPr="00566040">
        <w:rPr>
          <w:sz w:val="22"/>
          <w:szCs w:val="22"/>
        </w:rPr>
        <w:t>- в Верховный суд Республики Беларусь (для разрешения споров об интеллектуальной собственности</w:t>
      </w:r>
      <w:r w:rsidR="00EB311B" w:rsidRPr="00566040">
        <w:rPr>
          <w:sz w:val="22"/>
          <w:szCs w:val="22"/>
        </w:rPr>
        <w:t xml:space="preserve"> в отношении Программных продуктов</w:t>
      </w:r>
      <w:r w:rsidR="006147EB" w:rsidRPr="00566040">
        <w:rPr>
          <w:sz w:val="22"/>
          <w:szCs w:val="22"/>
        </w:rPr>
        <w:t xml:space="preserve"> –</w:t>
      </w:r>
      <w:r w:rsidR="00EB311B" w:rsidRPr="00566040">
        <w:rPr>
          <w:sz w:val="22"/>
          <w:szCs w:val="22"/>
        </w:rPr>
        <w:t xml:space="preserve"> с</w:t>
      </w:r>
      <w:r w:rsidR="006147EB" w:rsidRPr="00566040">
        <w:rPr>
          <w:sz w:val="22"/>
          <w:szCs w:val="22"/>
        </w:rPr>
        <w:t xml:space="preserve"> </w:t>
      </w:r>
      <w:r w:rsidR="00EB311B" w:rsidRPr="00566040">
        <w:rPr>
          <w:sz w:val="22"/>
          <w:szCs w:val="22"/>
        </w:rPr>
        <w:t>обязательным привлечением Лицензиара</w:t>
      </w:r>
      <w:r w:rsidRPr="00566040">
        <w:rPr>
          <w:sz w:val="22"/>
          <w:szCs w:val="22"/>
        </w:rPr>
        <w:t>);</w:t>
      </w:r>
    </w:p>
    <w:p w14:paraId="5F0E0B2D" w14:textId="6F842ABE" w:rsidR="00632252" w:rsidRPr="00566040" w:rsidRDefault="00632252" w:rsidP="00566040">
      <w:pPr>
        <w:tabs>
          <w:tab w:val="left" w:pos="1274"/>
        </w:tabs>
        <w:ind w:left="14" w:right="101" w:firstLine="553"/>
        <w:jc w:val="both"/>
        <w:rPr>
          <w:sz w:val="22"/>
          <w:szCs w:val="22"/>
        </w:rPr>
      </w:pPr>
      <w:r w:rsidRPr="00566040">
        <w:rPr>
          <w:sz w:val="22"/>
          <w:szCs w:val="22"/>
        </w:rPr>
        <w:t xml:space="preserve">- в </w:t>
      </w:r>
      <w:r w:rsidR="00940E06" w:rsidRPr="00566040">
        <w:rPr>
          <w:sz w:val="22"/>
          <w:szCs w:val="22"/>
        </w:rPr>
        <w:t>э</w:t>
      </w:r>
      <w:r w:rsidRPr="00566040">
        <w:rPr>
          <w:sz w:val="22"/>
          <w:szCs w:val="22"/>
        </w:rPr>
        <w:t xml:space="preserve">кономический суд г. Минска (для разрешения прочих споров). </w:t>
      </w:r>
    </w:p>
    <w:p w14:paraId="38CF9D55" w14:textId="77777777" w:rsidR="00632252" w:rsidRPr="00566040" w:rsidRDefault="00632252" w:rsidP="00566040">
      <w:pPr>
        <w:tabs>
          <w:tab w:val="left" w:pos="1274"/>
        </w:tabs>
        <w:ind w:left="14" w:right="101" w:firstLine="553"/>
        <w:jc w:val="both"/>
        <w:rPr>
          <w:sz w:val="22"/>
          <w:szCs w:val="22"/>
        </w:rPr>
      </w:pPr>
      <w:r w:rsidRPr="00566040">
        <w:rPr>
          <w:sz w:val="22"/>
          <w:szCs w:val="22"/>
        </w:rPr>
        <w:t>Слушания будут проводиться на русском языке.</w:t>
      </w:r>
    </w:p>
    <w:p w14:paraId="0FD39382" w14:textId="77777777" w:rsidR="00951B93" w:rsidRPr="00566040" w:rsidRDefault="00951B93" w:rsidP="00566040">
      <w:pPr>
        <w:tabs>
          <w:tab w:val="left" w:pos="1274"/>
        </w:tabs>
        <w:ind w:right="101" w:firstLine="553"/>
        <w:jc w:val="both"/>
        <w:rPr>
          <w:b/>
          <w:sz w:val="22"/>
          <w:szCs w:val="22"/>
        </w:rPr>
      </w:pPr>
    </w:p>
    <w:p w14:paraId="42CE9C99" w14:textId="77777777" w:rsidR="00632252" w:rsidRPr="00566040" w:rsidRDefault="00632252" w:rsidP="00566040">
      <w:pPr>
        <w:tabs>
          <w:tab w:val="left" w:pos="1274"/>
        </w:tabs>
        <w:ind w:left="14" w:right="101" w:firstLine="553"/>
        <w:jc w:val="both"/>
        <w:rPr>
          <w:b/>
          <w:sz w:val="22"/>
          <w:szCs w:val="22"/>
        </w:rPr>
      </w:pPr>
      <w:r w:rsidRPr="00566040">
        <w:rPr>
          <w:b/>
          <w:sz w:val="22"/>
          <w:szCs w:val="22"/>
        </w:rPr>
        <w:t>9. Конфиденциальность</w:t>
      </w:r>
    </w:p>
    <w:p w14:paraId="2150F79D" w14:textId="5D02F979" w:rsidR="00861A41" w:rsidRPr="00566040" w:rsidRDefault="00F2558D" w:rsidP="00566040">
      <w:pPr>
        <w:ind w:left="14" w:right="209" w:firstLine="553"/>
        <w:jc w:val="both"/>
        <w:rPr>
          <w:sz w:val="22"/>
          <w:szCs w:val="22"/>
        </w:rPr>
      </w:pPr>
      <w:r w:rsidRPr="00566040">
        <w:rPr>
          <w:sz w:val="22"/>
          <w:szCs w:val="22"/>
        </w:rPr>
        <w:t>9</w:t>
      </w:r>
      <w:r w:rsidR="006E0B67" w:rsidRPr="00566040">
        <w:rPr>
          <w:sz w:val="22"/>
          <w:szCs w:val="22"/>
        </w:rPr>
        <w:t xml:space="preserve">.1. </w:t>
      </w:r>
      <w:r w:rsidR="00861A41" w:rsidRPr="00566040">
        <w:rPr>
          <w:sz w:val="22"/>
          <w:szCs w:val="22"/>
        </w:rPr>
        <w:t xml:space="preserve">Условия настоящего Соглашения представляют собой конфиденциальную информацию. К конфиденциальной информации не относится факт заключения настоящего </w:t>
      </w:r>
      <w:r w:rsidR="00CB201F">
        <w:rPr>
          <w:sz w:val="22"/>
          <w:szCs w:val="22"/>
        </w:rPr>
        <w:t>Соглашения</w:t>
      </w:r>
      <w:r w:rsidR="00861A41" w:rsidRPr="00566040">
        <w:rPr>
          <w:sz w:val="22"/>
          <w:szCs w:val="22"/>
        </w:rPr>
        <w:t xml:space="preserve"> и наличие в нём положений о конфиденциальности.</w:t>
      </w:r>
    </w:p>
    <w:p w14:paraId="7FC1157B" w14:textId="2ACF5601" w:rsidR="00861A41" w:rsidRPr="00566040" w:rsidRDefault="00F2558D" w:rsidP="00566040">
      <w:pPr>
        <w:tabs>
          <w:tab w:val="left" w:pos="851"/>
        </w:tabs>
        <w:suppressAutoHyphens/>
        <w:ind w:left="14" w:firstLine="553"/>
        <w:jc w:val="both"/>
        <w:rPr>
          <w:sz w:val="22"/>
          <w:szCs w:val="22"/>
        </w:rPr>
      </w:pPr>
      <w:r w:rsidRPr="00566040">
        <w:rPr>
          <w:sz w:val="22"/>
          <w:szCs w:val="22"/>
        </w:rPr>
        <w:t>9</w:t>
      </w:r>
      <w:r w:rsidR="006E0B67" w:rsidRPr="00566040">
        <w:rPr>
          <w:sz w:val="22"/>
          <w:szCs w:val="22"/>
        </w:rPr>
        <w:t xml:space="preserve">.2. </w:t>
      </w:r>
      <w:r w:rsidR="00861A41" w:rsidRPr="00566040">
        <w:rPr>
          <w:sz w:val="22"/>
          <w:szCs w:val="22"/>
        </w:rPr>
        <w:t xml:space="preserve">Условия и порядок раскрытия Конфиденциальной информации определены Сторонами в отдельном Соглашении о конфиденциальности, являющимся Приложением </w:t>
      </w:r>
      <w:proofErr w:type="gramStart"/>
      <w:r w:rsidR="007D1BD4" w:rsidRPr="00566040">
        <w:rPr>
          <w:sz w:val="22"/>
          <w:szCs w:val="22"/>
        </w:rPr>
        <w:t>3</w:t>
      </w:r>
      <w:r w:rsidR="00861A41" w:rsidRPr="00566040">
        <w:rPr>
          <w:sz w:val="22"/>
          <w:szCs w:val="22"/>
        </w:rPr>
        <w:t xml:space="preserve">  к</w:t>
      </w:r>
      <w:proofErr w:type="gramEnd"/>
      <w:r w:rsidR="00861A41" w:rsidRPr="00566040">
        <w:rPr>
          <w:sz w:val="22"/>
          <w:szCs w:val="22"/>
        </w:rPr>
        <w:t xml:space="preserve"> настоящему Соглашению.</w:t>
      </w:r>
    </w:p>
    <w:p w14:paraId="497411BB" w14:textId="77777777" w:rsidR="00861A41" w:rsidRPr="00566040" w:rsidRDefault="00F2558D" w:rsidP="00566040">
      <w:pPr>
        <w:ind w:left="14" w:right="209" w:firstLine="553"/>
        <w:jc w:val="both"/>
        <w:rPr>
          <w:sz w:val="22"/>
          <w:szCs w:val="22"/>
        </w:rPr>
      </w:pPr>
      <w:r w:rsidRPr="00566040">
        <w:rPr>
          <w:sz w:val="22"/>
          <w:szCs w:val="22"/>
        </w:rPr>
        <w:t>9</w:t>
      </w:r>
      <w:r w:rsidR="006E0B67" w:rsidRPr="00566040">
        <w:rPr>
          <w:sz w:val="22"/>
          <w:szCs w:val="22"/>
        </w:rPr>
        <w:t xml:space="preserve">.3. </w:t>
      </w:r>
      <w:r w:rsidR="00861A41" w:rsidRPr="00566040">
        <w:rPr>
          <w:sz w:val="22"/>
          <w:szCs w:val="22"/>
        </w:rPr>
        <w:t>Обязанности сторон по сохранению конфиденциальности в соответствии с настоящим разделом Соглашения не ограничены сроком действия настоящего Соглашения.</w:t>
      </w:r>
    </w:p>
    <w:p w14:paraId="7D9AF508" w14:textId="3183C412" w:rsidR="006E0B67" w:rsidRPr="00566040" w:rsidRDefault="00861A41" w:rsidP="00566040">
      <w:pPr>
        <w:ind w:left="14" w:right="209" w:firstLine="553"/>
        <w:jc w:val="both"/>
        <w:rPr>
          <w:sz w:val="22"/>
          <w:szCs w:val="22"/>
        </w:rPr>
      </w:pPr>
      <w:r w:rsidRPr="00566040">
        <w:rPr>
          <w:sz w:val="22"/>
          <w:szCs w:val="22"/>
        </w:rPr>
        <w:t>9.4. Лицензиат вправе раскрывать условия настоящего Соглашения Правообладателю</w:t>
      </w:r>
      <w:r w:rsidR="006E0B67" w:rsidRPr="00566040">
        <w:rPr>
          <w:sz w:val="22"/>
          <w:szCs w:val="22"/>
        </w:rPr>
        <w:t>.</w:t>
      </w:r>
    </w:p>
    <w:p w14:paraId="3CB72619" w14:textId="77777777" w:rsidR="006F1F3F" w:rsidRPr="00566040" w:rsidRDefault="006F1F3F" w:rsidP="00566040">
      <w:pPr>
        <w:tabs>
          <w:tab w:val="left" w:pos="1274"/>
        </w:tabs>
        <w:ind w:right="101" w:firstLine="553"/>
        <w:jc w:val="both"/>
        <w:rPr>
          <w:sz w:val="22"/>
          <w:szCs w:val="22"/>
        </w:rPr>
      </w:pPr>
    </w:p>
    <w:p w14:paraId="593D6007" w14:textId="77777777" w:rsidR="00632252" w:rsidRPr="00566040" w:rsidRDefault="00632252" w:rsidP="00566040">
      <w:pPr>
        <w:tabs>
          <w:tab w:val="left" w:pos="1274"/>
        </w:tabs>
        <w:ind w:left="14" w:right="101" w:firstLine="553"/>
        <w:jc w:val="both"/>
        <w:rPr>
          <w:b/>
          <w:sz w:val="22"/>
          <w:szCs w:val="22"/>
        </w:rPr>
      </w:pPr>
      <w:r w:rsidRPr="00566040">
        <w:rPr>
          <w:b/>
          <w:sz w:val="22"/>
          <w:szCs w:val="22"/>
        </w:rPr>
        <w:t>10. Прочие положения:</w:t>
      </w:r>
    </w:p>
    <w:p w14:paraId="2299C94E" w14:textId="328EE09E" w:rsidR="00632252" w:rsidRPr="00566040" w:rsidRDefault="001F770D" w:rsidP="00566040">
      <w:pPr>
        <w:ind w:left="14" w:right="209" w:firstLine="553"/>
        <w:jc w:val="both"/>
        <w:rPr>
          <w:sz w:val="22"/>
          <w:szCs w:val="22"/>
        </w:rPr>
      </w:pPr>
      <w:r w:rsidRPr="00566040">
        <w:rPr>
          <w:sz w:val="22"/>
          <w:szCs w:val="22"/>
        </w:rPr>
        <w:t>10.</w:t>
      </w:r>
      <w:r w:rsidR="003816D4" w:rsidRPr="00566040">
        <w:rPr>
          <w:sz w:val="22"/>
          <w:szCs w:val="22"/>
        </w:rPr>
        <w:t>1</w:t>
      </w:r>
      <w:r w:rsidRPr="00566040">
        <w:rPr>
          <w:sz w:val="22"/>
          <w:szCs w:val="22"/>
        </w:rPr>
        <w:t xml:space="preserve">.  </w:t>
      </w:r>
      <w:r w:rsidR="00632252" w:rsidRPr="00566040">
        <w:rPr>
          <w:sz w:val="22"/>
          <w:szCs w:val="22"/>
        </w:rPr>
        <w:t>К настоящему Соглашению прилагаются и являются его неотъемлемой частью:</w:t>
      </w:r>
    </w:p>
    <w:p w14:paraId="00CC8A3C" w14:textId="77777777" w:rsidR="00632252" w:rsidRPr="00566040" w:rsidRDefault="00632252" w:rsidP="00566040">
      <w:pPr>
        <w:ind w:left="14" w:right="209" w:firstLine="553"/>
        <w:jc w:val="both"/>
        <w:rPr>
          <w:sz w:val="22"/>
          <w:szCs w:val="22"/>
        </w:rPr>
      </w:pPr>
      <w:r w:rsidRPr="00566040">
        <w:rPr>
          <w:sz w:val="22"/>
          <w:szCs w:val="22"/>
        </w:rPr>
        <w:t>Спецификация Лицензи</w:t>
      </w:r>
      <w:r w:rsidR="00AB442D" w:rsidRPr="00566040">
        <w:rPr>
          <w:sz w:val="22"/>
          <w:szCs w:val="22"/>
        </w:rPr>
        <w:t>й</w:t>
      </w:r>
      <w:r w:rsidRPr="00566040">
        <w:rPr>
          <w:sz w:val="22"/>
          <w:szCs w:val="22"/>
        </w:rPr>
        <w:t xml:space="preserve"> на право использования Программных продуктов (Приложение 1).</w:t>
      </w:r>
    </w:p>
    <w:p w14:paraId="41DFCB8E" w14:textId="0D0056EE" w:rsidR="00632252" w:rsidRPr="00566040" w:rsidRDefault="00632252" w:rsidP="00566040">
      <w:pPr>
        <w:ind w:left="14" w:right="209" w:firstLine="553"/>
        <w:jc w:val="both"/>
        <w:rPr>
          <w:sz w:val="22"/>
          <w:szCs w:val="22"/>
        </w:rPr>
      </w:pPr>
      <w:r w:rsidRPr="00566040">
        <w:rPr>
          <w:sz w:val="22"/>
          <w:szCs w:val="22"/>
        </w:rPr>
        <w:t>Форма Акта приема-передачи Лицензий на право использования Программных продуктов (Приложение 2).</w:t>
      </w:r>
    </w:p>
    <w:p w14:paraId="611397D0" w14:textId="2E4BCB84" w:rsidR="00257D34" w:rsidRPr="00566040" w:rsidRDefault="00257D34" w:rsidP="00566040">
      <w:pPr>
        <w:ind w:left="14" w:right="209" w:firstLine="553"/>
        <w:jc w:val="both"/>
        <w:rPr>
          <w:sz w:val="22"/>
          <w:szCs w:val="22"/>
        </w:rPr>
      </w:pPr>
      <w:r w:rsidRPr="00566040">
        <w:rPr>
          <w:sz w:val="22"/>
          <w:szCs w:val="22"/>
        </w:rPr>
        <w:t>10.2. В рамках исполнения настоящего Соглашения Стороны обязуются соблюдать обязательства, приведенные в антикоррупционной оговорке, текст которой размещен на официальном сайте МТС по адресу: </w:t>
      </w:r>
      <w:hyperlink r:id="rId7" w:history="1">
        <w:r w:rsidRPr="00566040">
          <w:rPr>
            <w:sz w:val="22"/>
            <w:szCs w:val="22"/>
          </w:rPr>
          <w:t>https://www.mts.by/company/komplaens-i-delovaya-etika/</w:t>
        </w:r>
      </w:hyperlink>
      <w:r w:rsidRPr="00566040">
        <w:rPr>
          <w:sz w:val="22"/>
          <w:szCs w:val="22"/>
        </w:rPr>
        <w:t>. Стороны подтверждают, что ознакомлены с данными обязательствами и согласны с ними.</w:t>
      </w:r>
    </w:p>
    <w:p w14:paraId="6E718D8F" w14:textId="022F3258" w:rsidR="00632252" w:rsidRPr="00566040" w:rsidRDefault="00632252" w:rsidP="00566040">
      <w:pPr>
        <w:ind w:left="14" w:right="209" w:firstLine="553"/>
        <w:jc w:val="both"/>
        <w:rPr>
          <w:sz w:val="22"/>
          <w:szCs w:val="22"/>
        </w:rPr>
      </w:pPr>
      <w:r w:rsidRPr="00566040">
        <w:rPr>
          <w:sz w:val="22"/>
          <w:szCs w:val="22"/>
        </w:rPr>
        <w:t>10.</w:t>
      </w:r>
      <w:r w:rsidR="00257D34" w:rsidRPr="00566040">
        <w:rPr>
          <w:sz w:val="22"/>
          <w:szCs w:val="22"/>
        </w:rPr>
        <w:t>3</w:t>
      </w:r>
      <w:r w:rsidRPr="00566040">
        <w:rPr>
          <w:sz w:val="22"/>
          <w:szCs w:val="22"/>
        </w:rPr>
        <w:t>. Все изменения и дополнения к настоящему Соглашению могут вноситься путем подписания Сторонами дополнительных соглашений, которые будут являться неотъемлемой частью настоящего Соглашения.</w:t>
      </w:r>
    </w:p>
    <w:p w14:paraId="1550934C" w14:textId="254CE154" w:rsidR="00632252" w:rsidRPr="00566040" w:rsidRDefault="00632252" w:rsidP="00566040">
      <w:pPr>
        <w:ind w:left="14" w:right="209" w:firstLine="553"/>
        <w:jc w:val="both"/>
        <w:rPr>
          <w:sz w:val="22"/>
          <w:szCs w:val="22"/>
        </w:rPr>
      </w:pPr>
      <w:r w:rsidRPr="00566040">
        <w:rPr>
          <w:sz w:val="22"/>
          <w:szCs w:val="22"/>
        </w:rPr>
        <w:t>10.</w:t>
      </w:r>
      <w:r w:rsidR="00257D34" w:rsidRPr="00566040">
        <w:rPr>
          <w:sz w:val="22"/>
          <w:szCs w:val="22"/>
        </w:rPr>
        <w:t>4</w:t>
      </w:r>
      <w:r w:rsidRPr="00566040">
        <w:rPr>
          <w:sz w:val="22"/>
          <w:szCs w:val="22"/>
        </w:rPr>
        <w:t>. Документы, подписанные должным образом уполномоченными представителями Сторон и переданные посредством факсимильной связи, имеют одинаковую юридическую силу со своими оригиналами. При этом стороны должны обменяться оригиналами документов, подписанных по факсу и/или по каналам электронной связи, в течение 30 (тридцати) календарных дней с момента подписания таких документов.</w:t>
      </w:r>
    </w:p>
    <w:p w14:paraId="4F2F9743" w14:textId="29C8DF87" w:rsidR="00632252" w:rsidRPr="00566040" w:rsidRDefault="00632252" w:rsidP="00566040">
      <w:pPr>
        <w:ind w:left="14" w:right="209" w:firstLine="553"/>
        <w:jc w:val="both"/>
        <w:rPr>
          <w:sz w:val="22"/>
          <w:szCs w:val="22"/>
        </w:rPr>
      </w:pPr>
      <w:r w:rsidRPr="00566040">
        <w:rPr>
          <w:sz w:val="22"/>
          <w:szCs w:val="22"/>
        </w:rPr>
        <w:t>10.</w:t>
      </w:r>
      <w:r w:rsidR="00257D34" w:rsidRPr="00566040">
        <w:rPr>
          <w:sz w:val="22"/>
          <w:szCs w:val="22"/>
        </w:rPr>
        <w:t>5</w:t>
      </w:r>
      <w:r w:rsidRPr="00566040">
        <w:rPr>
          <w:sz w:val="22"/>
          <w:szCs w:val="22"/>
        </w:rPr>
        <w:t>. Настоящее Соглашение составлено в двух экземплярах, по одному для каждой из Сторон.</w:t>
      </w:r>
    </w:p>
    <w:p w14:paraId="6FCAB835" w14:textId="77777777" w:rsidR="00404DD8" w:rsidRPr="00566040" w:rsidRDefault="00404DD8" w:rsidP="00566040">
      <w:pPr>
        <w:ind w:left="14" w:right="209" w:firstLine="553"/>
        <w:jc w:val="both"/>
        <w:rPr>
          <w:b/>
          <w:bCs/>
          <w:sz w:val="22"/>
          <w:szCs w:val="22"/>
        </w:rPr>
      </w:pPr>
    </w:p>
    <w:p w14:paraId="4F09C569" w14:textId="77777777" w:rsidR="006E578C" w:rsidRPr="00566040" w:rsidRDefault="00632252" w:rsidP="00566040">
      <w:pPr>
        <w:ind w:left="14" w:right="209" w:firstLine="553"/>
        <w:jc w:val="both"/>
        <w:rPr>
          <w:b/>
          <w:sz w:val="22"/>
          <w:szCs w:val="22"/>
        </w:rPr>
      </w:pPr>
      <w:r w:rsidRPr="00566040">
        <w:rPr>
          <w:b/>
          <w:bCs/>
          <w:sz w:val="22"/>
          <w:szCs w:val="22"/>
        </w:rPr>
        <w:t>11</w:t>
      </w:r>
      <w:r w:rsidR="006E578C" w:rsidRPr="00566040">
        <w:rPr>
          <w:b/>
          <w:bCs/>
          <w:sz w:val="22"/>
          <w:szCs w:val="22"/>
        </w:rPr>
        <w:t xml:space="preserve">. </w:t>
      </w:r>
      <w:r w:rsidR="006E578C" w:rsidRPr="00566040">
        <w:rPr>
          <w:b/>
          <w:sz w:val="22"/>
          <w:szCs w:val="22"/>
        </w:rPr>
        <w:t>ЮРИДИЧЕСКИЕ АДРЕСА И БАНКОВСКИЕ РЕКВИЗИТЫ СТОРОН</w:t>
      </w:r>
    </w:p>
    <w:tbl>
      <w:tblPr>
        <w:tblW w:w="9303" w:type="dxa"/>
        <w:tblInd w:w="165" w:type="dxa"/>
        <w:tblLayout w:type="fixed"/>
        <w:tblLook w:val="0000" w:firstRow="0" w:lastRow="0" w:firstColumn="0" w:lastColumn="0" w:noHBand="0" w:noVBand="0"/>
      </w:tblPr>
      <w:tblGrid>
        <w:gridCol w:w="4903"/>
        <w:gridCol w:w="4400"/>
      </w:tblGrid>
      <w:tr w:rsidR="005A0BD5" w:rsidRPr="00566040" w14:paraId="1CF4FC9E" w14:textId="77777777" w:rsidTr="00E26CFA">
        <w:trPr>
          <w:trHeight w:val="261"/>
        </w:trPr>
        <w:tc>
          <w:tcPr>
            <w:tcW w:w="4903" w:type="dxa"/>
            <w:vAlign w:val="center"/>
          </w:tcPr>
          <w:p w14:paraId="44E7263C" w14:textId="77777777" w:rsidR="005A0BD5" w:rsidRPr="00566040" w:rsidRDefault="005A0BD5" w:rsidP="00566040">
            <w:pPr>
              <w:ind w:right="-78" w:firstLine="553"/>
              <w:rPr>
                <w:b/>
                <w:sz w:val="22"/>
                <w:szCs w:val="22"/>
              </w:rPr>
            </w:pPr>
          </w:p>
          <w:p w14:paraId="72B2A482" w14:textId="77777777" w:rsidR="005A0BD5" w:rsidRPr="00566040" w:rsidRDefault="005A0BD5" w:rsidP="00566040">
            <w:pPr>
              <w:ind w:right="-78" w:firstLine="553"/>
              <w:rPr>
                <w:b/>
                <w:noProof/>
                <w:sz w:val="22"/>
                <w:szCs w:val="22"/>
              </w:rPr>
            </w:pPr>
            <w:r w:rsidRPr="00566040">
              <w:rPr>
                <w:b/>
                <w:sz w:val="22"/>
                <w:szCs w:val="22"/>
              </w:rPr>
              <w:t xml:space="preserve">ПОЛЬЗОВАТЕЛЬ </w:t>
            </w:r>
          </w:p>
        </w:tc>
        <w:tc>
          <w:tcPr>
            <w:tcW w:w="4400" w:type="dxa"/>
            <w:vAlign w:val="center"/>
          </w:tcPr>
          <w:p w14:paraId="4A5E11D4" w14:textId="77777777" w:rsidR="005A0BD5" w:rsidRPr="00566040" w:rsidRDefault="005A0BD5" w:rsidP="00566040">
            <w:pPr>
              <w:ind w:firstLine="553"/>
              <w:rPr>
                <w:b/>
                <w:sz w:val="22"/>
                <w:szCs w:val="22"/>
              </w:rPr>
            </w:pPr>
          </w:p>
          <w:p w14:paraId="15DEBC92" w14:textId="77777777" w:rsidR="005A0BD5" w:rsidRPr="00566040" w:rsidRDefault="009A2481" w:rsidP="00566040">
            <w:pPr>
              <w:ind w:firstLine="553"/>
              <w:rPr>
                <w:b/>
                <w:sz w:val="22"/>
                <w:szCs w:val="22"/>
              </w:rPr>
            </w:pPr>
            <w:r w:rsidRPr="00566040">
              <w:rPr>
                <w:b/>
                <w:sz w:val="22"/>
                <w:szCs w:val="22"/>
              </w:rPr>
              <w:t>ЛИЦЕНЗИАТ</w:t>
            </w:r>
          </w:p>
        </w:tc>
      </w:tr>
      <w:tr w:rsidR="005A0BD5" w:rsidRPr="00566040" w14:paraId="47F23A37" w14:textId="77777777" w:rsidTr="00E26CFA">
        <w:trPr>
          <w:trHeight w:val="70"/>
        </w:trPr>
        <w:tc>
          <w:tcPr>
            <w:tcW w:w="4903" w:type="dxa"/>
            <w:vAlign w:val="center"/>
          </w:tcPr>
          <w:p w14:paraId="7D8BE920" w14:textId="77777777" w:rsidR="005A0BD5" w:rsidRPr="00566040" w:rsidRDefault="005A0BD5" w:rsidP="00566040">
            <w:pPr>
              <w:ind w:right="-78" w:firstLine="553"/>
              <w:rPr>
                <w:b/>
                <w:noProof/>
                <w:sz w:val="22"/>
                <w:szCs w:val="22"/>
              </w:rPr>
            </w:pPr>
            <w:r w:rsidRPr="00566040">
              <w:rPr>
                <w:b/>
                <w:noProof/>
                <w:sz w:val="22"/>
                <w:szCs w:val="22"/>
              </w:rPr>
              <w:t>СОО</w:t>
            </w:r>
            <w:r w:rsidR="00E26CFA" w:rsidRPr="00566040">
              <w:rPr>
                <w:b/>
                <w:noProof/>
                <w:sz w:val="22"/>
                <w:szCs w:val="22"/>
              </w:rPr>
              <w:t>О</w:t>
            </w:r>
            <w:r w:rsidRPr="00566040">
              <w:rPr>
                <w:b/>
                <w:noProof/>
                <w:sz w:val="22"/>
                <w:szCs w:val="22"/>
              </w:rPr>
              <w:t xml:space="preserve"> «Мобильные ТелеСистемы»</w:t>
            </w:r>
          </w:p>
        </w:tc>
        <w:tc>
          <w:tcPr>
            <w:tcW w:w="4400" w:type="dxa"/>
            <w:vAlign w:val="center"/>
          </w:tcPr>
          <w:p w14:paraId="7B7B6583" w14:textId="272BAEF3" w:rsidR="005A0BD5" w:rsidRPr="00566040" w:rsidRDefault="005A0BD5" w:rsidP="00566040">
            <w:pPr>
              <w:ind w:right="-78" w:firstLine="553"/>
              <w:rPr>
                <w:bCs/>
                <w:sz w:val="22"/>
                <w:szCs w:val="22"/>
              </w:rPr>
            </w:pPr>
          </w:p>
        </w:tc>
      </w:tr>
      <w:tr w:rsidR="005A0BD5" w:rsidRPr="00566040" w14:paraId="43CDE940" w14:textId="77777777" w:rsidTr="00E26CFA">
        <w:trPr>
          <w:trHeight w:val="2184"/>
        </w:trPr>
        <w:tc>
          <w:tcPr>
            <w:tcW w:w="4903" w:type="dxa"/>
          </w:tcPr>
          <w:p w14:paraId="32B031EA" w14:textId="77777777" w:rsidR="004478EC" w:rsidRPr="00566040" w:rsidRDefault="004478EC" w:rsidP="00566040">
            <w:pPr>
              <w:pStyle w:val="ConsTitle"/>
              <w:ind w:firstLine="553"/>
              <w:jc w:val="both"/>
              <w:rPr>
                <w:rFonts w:ascii="Times New Roman" w:hAnsi="Times New Roman" w:cs="Times New Roman"/>
                <w:sz w:val="22"/>
                <w:szCs w:val="22"/>
              </w:rPr>
            </w:pPr>
            <w:r w:rsidRPr="00566040">
              <w:rPr>
                <w:rFonts w:ascii="Times New Roman" w:hAnsi="Times New Roman" w:cs="Times New Roman"/>
                <w:sz w:val="22"/>
                <w:szCs w:val="22"/>
              </w:rPr>
              <w:t>Юридический адрес:</w:t>
            </w:r>
          </w:p>
          <w:p w14:paraId="2C77A0FF" w14:textId="77777777" w:rsidR="004478EC" w:rsidRPr="00566040" w:rsidRDefault="004478EC" w:rsidP="00566040">
            <w:pPr>
              <w:ind w:left="432" w:firstLine="553"/>
              <w:rPr>
                <w:sz w:val="22"/>
                <w:szCs w:val="22"/>
              </w:rPr>
            </w:pPr>
            <w:r w:rsidRPr="00566040">
              <w:rPr>
                <w:sz w:val="22"/>
                <w:szCs w:val="22"/>
              </w:rPr>
              <w:t>2200</w:t>
            </w:r>
            <w:r w:rsidR="00C467FC" w:rsidRPr="00566040">
              <w:rPr>
                <w:sz w:val="22"/>
                <w:szCs w:val="22"/>
              </w:rPr>
              <w:t>12</w:t>
            </w:r>
            <w:r w:rsidRPr="00566040">
              <w:rPr>
                <w:sz w:val="22"/>
                <w:szCs w:val="22"/>
              </w:rPr>
              <w:t>, Республика Беларусь</w:t>
            </w:r>
          </w:p>
          <w:p w14:paraId="046818F4" w14:textId="77777777" w:rsidR="004478EC" w:rsidRPr="00566040" w:rsidRDefault="004478EC" w:rsidP="00566040">
            <w:pPr>
              <w:ind w:left="432" w:firstLine="553"/>
              <w:rPr>
                <w:sz w:val="22"/>
                <w:szCs w:val="22"/>
              </w:rPr>
            </w:pPr>
            <w:r w:rsidRPr="00566040">
              <w:rPr>
                <w:sz w:val="22"/>
                <w:szCs w:val="22"/>
              </w:rPr>
              <w:t>г. Минск, пр. Независимости, 95</w:t>
            </w:r>
            <w:r w:rsidR="00430DC6" w:rsidRPr="00566040">
              <w:rPr>
                <w:sz w:val="22"/>
                <w:szCs w:val="22"/>
              </w:rPr>
              <w:t>-4</w:t>
            </w:r>
            <w:r w:rsidRPr="00566040">
              <w:rPr>
                <w:sz w:val="22"/>
                <w:szCs w:val="22"/>
              </w:rPr>
              <w:t xml:space="preserve"> </w:t>
            </w:r>
          </w:p>
          <w:p w14:paraId="2891F29A" w14:textId="77777777" w:rsidR="004478EC" w:rsidRPr="00566040" w:rsidRDefault="004478EC" w:rsidP="00566040">
            <w:pPr>
              <w:pStyle w:val="ConsTitle"/>
              <w:ind w:firstLine="553"/>
              <w:jc w:val="both"/>
              <w:rPr>
                <w:rFonts w:ascii="Times New Roman" w:hAnsi="Times New Roman" w:cs="Times New Roman"/>
                <w:sz w:val="22"/>
                <w:szCs w:val="22"/>
              </w:rPr>
            </w:pPr>
            <w:r w:rsidRPr="00566040">
              <w:rPr>
                <w:rFonts w:ascii="Times New Roman" w:hAnsi="Times New Roman" w:cs="Times New Roman"/>
                <w:sz w:val="22"/>
                <w:szCs w:val="22"/>
              </w:rPr>
              <w:t>Банковские реквизиты:</w:t>
            </w:r>
          </w:p>
          <w:p w14:paraId="0214CD00" w14:textId="77777777" w:rsidR="004478EC" w:rsidRPr="00566040" w:rsidRDefault="004478EC" w:rsidP="00566040">
            <w:pPr>
              <w:ind w:left="432" w:firstLine="553"/>
              <w:rPr>
                <w:sz w:val="22"/>
                <w:szCs w:val="22"/>
              </w:rPr>
            </w:pPr>
            <w:r w:rsidRPr="00566040">
              <w:rPr>
                <w:sz w:val="22"/>
                <w:szCs w:val="22"/>
              </w:rPr>
              <w:t xml:space="preserve">расчетный счет </w:t>
            </w:r>
          </w:p>
          <w:p w14:paraId="73091E50" w14:textId="77777777" w:rsidR="004478EC" w:rsidRPr="00566040" w:rsidRDefault="004478EC" w:rsidP="00566040">
            <w:pPr>
              <w:ind w:firstLine="553"/>
              <w:rPr>
                <w:color w:val="000000"/>
                <w:sz w:val="22"/>
                <w:szCs w:val="22"/>
              </w:rPr>
            </w:pPr>
            <w:r w:rsidRPr="00566040">
              <w:rPr>
                <w:color w:val="000000"/>
                <w:sz w:val="22"/>
                <w:szCs w:val="22"/>
              </w:rPr>
              <w:t>№BY51MMBN30120086600109330000</w:t>
            </w:r>
            <w:r w:rsidRPr="00566040">
              <w:rPr>
                <w:color w:val="000000"/>
                <w:sz w:val="22"/>
                <w:szCs w:val="22"/>
              </w:rPr>
              <w:br/>
              <w:t>БИК MMBNBY22</w:t>
            </w:r>
          </w:p>
          <w:p w14:paraId="3FDCCE70" w14:textId="77777777" w:rsidR="004478EC" w:rsidRPr="00566040" w:rsidRDefault="004478EC" w:rsidP="00566040">
            <w:pPr>
              <w:ind w:left="-129" w:firstLine="553"/>
              <w:rPr>
                <w:sz w:val="22"/>
                <w:szCs w:val="22"/>
              </w:rPr>
            </w:pPr>
            <w:r w:rsidRPr="00566040">
              <w:rPr>
                <w:sz w:val="22"/>
                <w:szCs w:val="22"/>
              </w:rPr>
              <w:t xml:space="preserve">в ОАО «Банк </w:t>
            </w:r>
            <w:proofErr w:type="spellStart"/>
            <w:r w:rsidR="00144165" w:rsidRPr="00566040">
              <w:rPr>
                <w:sz w:val="22"/>
                <w:szCs w:val="22"/>
              </w:rPr>
              <w:t>Дабрабыт</w:t>
            </w:r>
            <w:proofErr w:type="spellEnd"/>
            <w:r w:rsidRPr="00566040">
              <w:rPr>
                <w:sz w:val="22"/>
                <w:szCs w:val="22"/>
              </w:rPr>
              <w:t>»</w:t>
            </w:r>
          </w:p>
          <w:p w14:paraId="14E87455" w14:textId="77777777" w:rsidR="004478EC" w:rsidRPr="00566040" w:rsidRDefault="004478EC" w:rsidP="00566040">
            <w:pPr>
              <w:ind w:left="12" w:firstLine="553"/>
              <w:rPr>
                <w:sz w:val="22"/>
                <w:szCs w:val="22"/>
              </w:rPr>
            </w:pPr>
            <w:r w:rsidRPr="00566040">
              <w:rPr>
                <w:sz w:val="22"/>
                <w:szCs w:val="22"/>
              </w:rPr>
              <w:t>г. Минск,</w:t>
            </w:r>
            <w:r w:rsidRPr="00566040">
              <w:rPr>
                <w:color w:val="000000"/>
                <w:sz w:val="22"/>
                <w:szCs w:val="22"/>
              </w:rPr>
              <w:t xml:space="preserve"> ул. Коммунистическая, 49, пом. 1, </w:t>
            </w:r>
          </w:p>
          <w:p w14:paraId="34C3ABF5" w14:textId="77777777" w:rsidR="004478EC" w:rsidRPr="00566040" w:rsidRDefault="004478EC" w:rsidP="00566040">
            <w:pPr>
              <w:ind w:left="154" w:firstLine="553"/>
              <w:rPr>
                <w:sz w:val="22"/>
                <w:szCs w:val="22"/>
              </w:rPr>
            </w:pPr>
            <w:r w:rsidRPr="00566040">
              <w:rPr>
                <w:sz w:val="22"/>
                <w:szCs w:val="22"/>
              </w:rPr>
              <w:t>УНП 800013732, ОКПО 37570318</w:t>
            </w:r>
          </w:p>
          <w:p w14:paraId="51A8AFFE" w14:textId="77777777" w:rsidR="005A0BD5" w:rsidRPr="00566040" w:rsidRDefault="005A0BD5" w:rsidP="00566040">
            <w:pPr>
              <w:ind w:right="-78" w:firstLine="553"/>
              <w:jc w:val="both"/>
              <w:rPr>
                <w:noProof/>
                <w:sz w:val="22"/>
                <w:szCs w:val="22"/>
              </w:rPr>
            </w:pPr>
          </w:p>
        </w:tc>
        <w:tc>
          <w:tcPr>
            <w:tcW w:w="4400" w:type="dxa"/>
          </w:tcPr>
          <w:p w14:paraId="4F7482E2" w14:textId="51E36C2E" w:rsidR="005A0BD5" w:rsidRPr="00566040" w:rsidRDefault="005A0BD5" w:rsidP="00566040">
            <w:pPr>
              <w:ind w:firstLine="553"/>
              <w:rPr>
                <w:sz w:val="22"/>
                <w:szCs w:val="22"/>
              </w:rPr>
            </w:pPr>
          </w:p>
        </w:tc>
      </w:tr>
      <w:tr w:rsidR="005A0BD5" w:rsidRPr="00566040" w14:paraId="4545E5C9" w14:textId="77777777" w:rsidTr="00E26CFA">
        <w:trPr>
          <w:trHeight w:val="287"/>
        </w:trPr>
        <w:tc>
          <w:tcPr>
            <w:tcW w:w="9303" w:type="dxa"/>
            <w:gridSpan w:val="2"/>
            <w:vAlign w:val="center"/>
          </w:tcPr>
          <w:p w14:paraId="4D7A0B39" w14:textId="77777777" w:rsidR="001A6A4E" w:rsidRPr="00566040" w:rsidRDefault="001A6A4E" w:rsidP="00566040">
            <w:pPr>
              <w:ind w:firstLine="553"/>
              <w:jc w:val="center"/>
              <w:rPr>
                <w:b/>
                <w:sz w:val="22"/>
                <w:szCs w:val="22"/>
              </w:rPr>
            </w:pPr>
          </w:p>
          <w:p w14:paraId="5E0D74C7" w14:textId="77777777" w:rsidR="00503B1A" w:rsidRPr="00566040" w:rsidRDefault="005A0BD5" w:rsidP="00566040">
            <w:pPr>
              <w:ind w:firstLine="553"/>
              <w:jc w:val="center"/>
              <w:rPr>
                <w:b/>
                <w:sz w:val="22"/>
                <w:szCs w:val="22"/>
                <w:lang w:val="en-US"/>
              </w:rPr>
            </w:pPr>
            <w:r w:rsidRPr="00566040">
              <w:rPr>
                <w:b/>
                <w:sz w:val="22"/>
                <w:szCs w:val="22"/>
              </w:rPr>
              <w:t>ПОДПИСИ СТОРОН</w:t>
            </w:r>
          </w:p>
        </w:tc>
      </w:tr>
      <w:tr w:rsidR="005A0BD5" w:rsidRPr="00566040" w14:paraId="54D6E834" w14:textId="77777777" w:rsidTr="00E26CFA">
        <w:trPr>
          <w:trHeight w:val="880"/>
        </w:trPr>
        <w:tc>
          <w:tcPr>
            <w:tcW w:w="4903" w:type="dxa"/>
          </w:tcPr>
          <w:p w14:paraId="4CB65F03" w14:textId="77777777" w:rsidR="00257D34" w:rsidRPr="00566040" w:rsidRDefault="00257D34" w:rsidP="00566040">
            <w:pPr>
              <w:pStyle w:val="ConsTitle"/>
              <w:ind w:firstLine="553"/>
              <w:jc w:val="both"/>
              <w:rPr>
                <w:rFonts w:ascii="Times New Roman" w:hAnsi="Times New Roman" w:cs="Times New Roman"/>
                <w:b w:val="0"/>
                <w:bCs w:val="0"/>
                <w:sz w:val="22"/>
                <w:szCs w:val="22"/>
              </w:rPr>
            </w:pPr>
            <w:r w:rsidRPr="00566040">
              <w:rPr>
                <w:rFonts w:ascii="Times New Roman" w:hAnsi="Times New Roman" w:cs="Times New Roman"/>
                <w:b w:val="0"/>
                <w:sz w:val="22"/>
                <w:szCs w:val="22"/>
              </w:rPr>
              <w:t>ПОЛЬЗОВАТЕЛЬ</w:t>
            </w:r>
            <w:r w:rsidRPr="00566040">
              <w:rPr>
                <w:rFonts w:ascii="Times New Roman" w:hAnsi="Times New Roman" w:cs="Times New Roman"/>
                <w:b w:val="0"/>
                <w:bCs w:val="0"/>
                <w:sz w:val="22"/>
                <w:szCs w:val="22"/>
              </w:rPr>
              <w:t xml:space="preserve"> </w:t>
            </w:r>
          </w:p>
          <w:p w14:paraId="258D34A6" w14:textId="28187111" w:rsidR="005A0BD5" w:rsidRPr="00566040" w:rsidRDefault="005A0BD5" w:rsidP="00566040">
            <w:pPr>
              <w:pStyle w:val="ConsTitle"/>
              <w:ind w:firstLine="553"/>
              <w:jc w:val="both"/>
              <w:rPr>
                <w:rFonts w:ascii="Times New Roman" w:hAnsi="Times New Roman" w:cs="Times New Roman"/>
                <w:b w:val="0"/>
                <w:bCs w:val="0"/>
                <w:sz w:val="22"/>
                <w:szCs w:val="22"/>
              </w:rPr>
            </w:pPr>
            <w:r w:rsidRPr="00566040">
              <w:rPr>
                <w:rFonts w:ascii="Times New Roman" w:hAnsi="Times New Roman" w:cs="Times New Roman"/>
                <w:b w:val="0"/>
                <w:bCs w:val="0"/>
                <w:sz w:val="22"/>
                <w:szCs w:val="22"/>
              </w:rPr>
              <w:t xml:space="preserve">СООО «Мобильные ТелеСистемы» </w:t>
            </w:r>
          </w:p>
          <w:p w14:paraId="05E40A19" w14:textId="1E9B6112" w:rsidR="005A0BD5" w:rsidRPr="00566040" w:rsidRDefault="00257D34" w:rsidP="00566040">
            <w:pPr>
              <w:ind w:right="145" w:firstLine="553"/>
              <w:rPr>
                <w:i/>
                <w:sz w:val="22"/>
                <w:szCs w:val="22"/>
              </w:rPr>
            </w:pPr>
            <w:r w:rsidRPr="00566040">
              <w:rPr>
                <w:noProof/>
                <w:sz w:val="22"/>
                <w:szCs w:val="22"/>
              </w:rPr>
              <w:t>Генеральный директор</w:t>
            </w:r>
          </w:p>
        </w:tc>
        <w:tc>
          <w:tcPr>
            <w:tcW w:w="4400" w:type="dxa"/>
          </w:tcPr>
          <w:p w14:paraId="4C2956D3" w14:textId="77777777" w:rsidR="00257D34" w:rsidRPr="00566040" w:rsidRDefault="00257D34" w:rsidP="00566040">
            <w:pPr>
              <w:ind w:right="-78" w:firstLine="553"/>
              <w:rPr>
                <w:noProof/>
                <w:sz w:val="22"/>
                <w:szCs w:val="22"/>
              </w:rPr>
            </w:pPr>
            <w:r w:rsidRPr="00566040">
              <w:rPr>
                <w:sz w:val="22"/>
                <w:szCs w:val="22"/>
              </w:rPr>
              <w:t>ЛИЦЕНЗИАТ</w:t>
            </w:r>
            <w:r w:rsidRPr="00566040">
              <w:rPr>
                <w:noProof/>
                <w:sz w:val="22"/>
                <w:szCs w:val="22"/>
              </w:rPr>
              <w:t xml:space="preserve"> </w:t>
            </w:r>
          </w:p>
          <w:p w14:paraId="332B2E80" w14:textId="0C787DAA" w:rsidR="00892801" w:rsidRPr="00566040" w:rsidRDefault="00892801" w:rsidP="00566040">
            <w:pPr>
              <w:ind w:right="-78" w:firstLine="553"/>
              <w:rPr>
                <w:noProof/>
                <w:sz w:val="22"/>
                <w:szCs w:val="22"/>
              </w:rPr>
            </w:pPr>
          </w:p>
          <w:p w14:paraId="18642472" w14:textId="43948125" w:rsidR="00892801" w:rsidRPr="00566040" w:rsidRDefault="00892801" w:rsidP="00566040">
            <w:pPr>
              <w:ind w:right="-78" w:firstLine="553"/>
              <w:rPr>
                <w:bCs/>
                <w:sz w:val="22"/>
                <w:szCs w:val="22"/>
              </w:rPr>
            </w:pPr>
          </w:p>
        </w:tc>
      </w:tr>
      <w:tr w:rsidR="005A0BD5" w:rsidRPr="00566040" w14:paraId="59F9A77F" w14:textId="77777777" w:rsidTr="00E26CFA">
        <w:trPr>
          <w:trHeight w:val="674"/>
        </w:trPr>
        <w:tc>
          <w:tcPr>
            <w:tcW w:w="4903" w:type="dxa"/>
          </w:tcPr>
          <w:p w14:paraId="5396F4F9" w14:textId="77777777" w:rsidR="00632252" w:rsidRPr="00566040" w:rsidRDefault="00632252" w:rsidP="00566040">
            <w:pPr>
              <w:pStyle w:val="ConsTitle"/>
              <w:ind w:firstLine="553"/>
              <w:jc w:val="both"/>
              <w:rPr>
                <w:rFonts w:ascii="Times New Roman" w:hAnsi="Times New Roman" w:cs="Times New Roman"/>
                <w:b w:val="0"/>
                <w:bCs w:val="0"/>
                <w:sz w:val="22"/>
                <w:szCs w:val="22"/>
              </w:rPr>
            </w:pPr>
          </w:p>
          <w:p w14:paraId="6140C561" w14:textId="77777777" w:rsidR="00632252" w:rsidRPr="00566040" w:rsidRDefault="00632252" w:rsidP="00566040">
            <w:pPr>
              <w:pStyle w:val="ConsTitle"/>
              <w:ind w:firstLine="553"/>
              <w:jc w:val="both"/>
              <w:rPr>
                <w:rFonts w:ascii="Times New Roman" w:hAnsi="Times New Roman" w:cs="Times New Roman"/>
                <w:b w:val="0"/>
                <w:bCs w:val="0"/>
                <w:sz w:val="22"/>
                <w:szCs w:val="22"/>
              </w:rPr>
            </w:pPr>
          </w:p>
          <w:p w14:paraId="0CE0FAAD" w14:textId="119093BA" w:rsidR="005A0BD5" w:rsidRPr="00566040" w:rsidRDefault="005A0BD5" w:rsidP="00566040">
            <w:pPr>
              <w:pStyle w:val="ConsTitle"/>
              <w:ind w:firstLine="553"/>
              <w:jc w:val="both"/>
              <w:rPr>
                <w:rFonts w:ascii="Times New Roman" w:hAnsi="Times New Roman" w:cs="Times New Roman"/>
                <w:b w:val="0"/>
                <w:bCs w:val="0"/>
                <w:sz w:val="22"/>
                <w:szCs w:val="22"/>
              </w:rPr>
            </w:pPr>
            <w:r w:rsidRPr="00566040">
              <w:rPr>
                <w:rFonts w:ascii="Times New Roman" w:hAnsi="Times New Roman" w:cs="Times New Roman"/>
                <w:b w:val="0"/>
                <w:bCs w:val="0"/>
                <w:sz w:val="22"/>
                <w:szCs w:val="22"/>
              </w:rPr>
              <w:t>__________________</w:t>
            </w:r>
            <w:r w:rsidR="00257D34" w:rsidRPr="00566040">
              <w:rPr>
                <w:rFonts w:ascii="Times New Roman" w:hAnsi="Times New Roman" w:cs="Times New Roman"/>
                <w:b w:val="0"/>
                <w:bCs w:val="0"/>
                <w:sz w:val="22"/>
                <w:szCs w:val="22"/>
              </w:rPr>
              <w:t xml:space="preserve"> </w:t>
            </w:r>
            <w:proofErr w:type="spellStart"/>
            <w:r w:rsidR="00257D34" w:rsidRPr="00566040">
              <w:rPr>
                <w:rFonts w:ascii="Times New Roman" w:hAnsi="Times New Roman" w:cs="Times New Roman"/>
                <w:b w:val="0"/>
                <w:bCs w:val="0"/>
                <w:sz w:val="22"/>
                <w:szCs w:val="22"/>
              </w:rPr>
              <w:t>В.В.Козырь</w:t>
            </w:r>
            <w:proofErr w:type="spellEnd"/>
          </w:p>
          <w:p w14:paraId="2DFD698F" w14:textId="75B9995E" w:rsidR="00503B1A" w:rsidRPr="00566040" w:rsidRDefault="00503B1A" w:rsidP="00566040">
            <w:pPr>
              <w:pStyle w:val="a3"/>
              <w:ind w:firstLine="553"/>
              <w:jc w:val="both"/>
              <w:rPr>
                <w:bCs/>
                <w:sz w:val="22"/>
                <w:szCs w:val="22"/>
                <w:lang w:val="be-BY"/>
              </w:rPr>
            </w:pPr>
          </w:p>
          <w:p w14:paraId="6DC75AF4" w14:textId="14571496" w:rsidR="005A0BD5" w:rsidRPr="00566040" w:rsidRDefault="00503B1A" w:rsidP="00566040">
            <w:pPr>
              <w:pStyle w:val="a3"/>
              <w:ind w:firstLine="553"/>
              <w:jc w:val="both"/>
              <w:rPr>
                <w:sz w:val="22"/>
                <w:szCs w:val="22"/>
              </w:rPr>
            </w:pPr>
            <w:r w:rsidRPr="00566040">
              <w:rPr>
                <w:bCs/>
                <w:sz w:val="22"/>
                <w:szCs w:val="22"/>
              </w:rPr>
              <w:t xml:space="preserve"> </w:t>
            </w:r>
          </w:p>
        </w:tc>
        <w:tc>
          <w:tcPr>
            <w:tcW w:w="4400" w:type="dxa"/>
          </w:tcPr>
          <w:p w14:paraId="3F673914" w14:textId="77777777" w:rsidR="00892801" w:rsidRPr="00566040" w:rsidRDefault="00892801" w:rsidP="00566040">
            <w:pPr>
              <w:pStyle w:val="ConsTitle"/>
              <w:ind w:firstLine="553"/>
              <w:jc w:val="both"/>
              <w:rPr>
                <w:rFonts w:ascii="Times New Roman" w:hAnsi="Times New Roman" w:cs="Times New Roman"/>
                <w:b w:val="0"/>
                <w:sz w:val="22"/>
                <w:szCs w:val="22"/>
              </w:rPr>
            </w:pPr>
          </w:p>
          <w:p w14:paraId="76059452" w14:textId="77777777" w:rsidR="00892801" w:rsidRPr="00566040" w:rsidRDefault="00892801" w:rsidP="00566040">
            <w:pPr>
              <w:pStyle w:val="ConsTitle"/>
              <w:ind w:firstLine="553"/>
              <w:jc w:val="both"/>
              <w:rPr>
                <w:rFonts w:ascii="Times New Roman" w:hAnsi="Times New Roman" w:cs="Times New Roman"/>
                <w:b w:val="0"/>
                <w:sz w:val="22"/>
                <w:szCs w:val="22"/>
              </w:rPr>
            </w:pPr>
          </w:p>
          <w:p w14:paraId="4F1808BF" w14:textId="0579A7EC" w:rsidR="00892801" w:rsidRPr="00566040" w:rsidRDefault="00892801" w:rsidP="00566040">
            <w:pPr>
              <w:pStyle w:val="ConsTitle"/>
              <w:ind w:firstLine="553"/>
              <w:jc w:val="both"/>
              <w:rPr>
                <w:rFonts w:ascii="Times New Roman" w:hAnsi="Times New Roman" w:cs="Times New Roman"/>
                <w:b w:val="0"/>
                <w:sz w:val="22"/>
                <w:szCs w:val="22"/>
              </w:rPr>
            </w:pPr>
            <w:r w:rsidRPr="00566040">
              <w:rPr>
                <w:rFonts w:ascii="Times New Roman" w:hAnsi="Times New Roman" w:cs="Times New Roman"/>
                <w:b w:val="0"/>
                <w:sz w:val="22"/>
                <w:szCs w:val="22"/>
              </w:rPr>
              <w:t>__________________</w:t>
            </w:r>
            <w:r w:rsidR="00257D34" w:rsidRPr="00566040">
              <w:rPr>
                <w:rFonts w:ascii="Times New Roman" w:hAnsi="Times New Roman" w:cs="Times New Roman"/>
                <w:b w:val="0"/>
                <w:sz w:val="22"/>
                <w:szCs w:val="22"/>
              </w:rPr>
              <w:t xml:space="preserve"> </w:t>
            </w:r>
          </w:p>
          <w:p w14:paraId="68146412" w14:textId="12E00816" w:rsidR="00892801" w:rsidRPr="00566040" w:rsidRDefault="00892801" w:rsidP="00566040">
            <w:pPr>
              <w:pStyle w:val="a3"/>
              <w:ind w:firstLine="553"/>
              <w:jc w:val="both"/>
              <w:rPr>
                <w:bCs/>
                <w:sz w:val="22"/>
                <w:szCs w:val="22"/>
              </w:rPr>
            </w:pPr>
          </w:p>
          <w:p w14:paraId="13F931D6" w14:textId="6BBD7FC1" w:rsidR="005A0BD5" w:rsidRPr="00566040" w:rsidRDefault="005A0BD5" w:rsidP="00566040">
            <w:pPr>
              <w:pStyle w:val="ConsTitle"/>
              <w:ind w:firstLine="553"/>
              <w:jc w:val="both"/>
              <w:rPr>
                <w:rFonts w:ascii="Times New Roman" w:hAnsi="Times New Roman" w:cs="Times New Roman"/>
                <w:b w:val="0"/>
                <w:sz w:val="22"/>
                <w:szCs w:val="22"/>
              </w:rPr>
            </w:pPr>
          </w:p>
        </w:tc>
      </w:tr>
    </w:tbl>
    <w:p w14:paraId="599B9B49" w14:textId="77777777" w:rsidR="00A5130D" w:rsidRPr="00B30E1C" w:rsidRDefault="00B30E1C" w:rsidP="00995FEB">
      <w:pPr>
        <w:spacing w:line="240" w:lineRule="atLeast"/>
        <w:jc w:val="right"/>
        <w:rPr>
          <w:sz w:val="22"/>
          <w:szCs w:val="22"/>
        </w:rPr>
      </w:pPr>
      <w:r>
        <w:rPr>
          <w:sz w:val="22"/>
          <w:szCs w:val="22"/>
        </w:rPr>
        <w:br w:type="page"/>
      </w:r>
      <w:r w:rsidR="008F194C">
        <w:rPr>
          <w:sz w:val="22"/>
          <w:szCs w:val="22"/>
        </w:rPr>
        <w:tab/>
      </w:r>
      <w:r w:rsidR="008F194C">
        <w:rPr>
          <w:sz w:val="22"/>
          <w:szCs w:val="22"/>
        </w:rPr>
        <w:tab/>
      </w:r>
      <w:r w:rsidR="008F194C">
        <w:rPr>
          <w:sz w:val="22"/>
          <w:szCs w:val="22"/>
        </w:rPr>
        <w:tab/>
      </w:r>
      <w:r w:rsidR="008F194C">
        <w:rPr>
          <w:sz w:val="22"/>
          <w:szCs w:val="22"/>
        </w:rPr>
        <w:tab/>
      </w:r>
      <w:r w:rsidR="008F194C">
        <w:rPr>
          <w:sz w:val="22"/>
          <w:szCs w:val="22"/>
        </w:rPr>
        <w:tab/>
      </w:r>
      <w:r w:rsidR="008F194C">
        <w:rPr>
          <w:sz w:val="22"/>
          <w:szCs w:val="22"/>
        </w:rPr>
        <w:tab/>
      </w:r>
      <w:r w:rsidR="008F194C">
        <w:rPr>
          <w:sz w:val="22"/>
          <w:szCs w:val="22"/>
        </w:rPr>
        <w:tab/>
      </w:r>
      <w:r w:rsidR="008F194C">
        <w:rPr>
          <w:sz w:val="22"/>
          <w:szCs w:val="22"/>
        </w:rPr>
        <w:tab/>
      </w:r>
      <w:r w:rsidR="00E05360">
        <w:rPr>
          <w:sz w:val="22"/>
          <w:szCs w:val="22"/>
        </w:rPr>
        <w:t xml:space="preserve">     </w:t>
      </w:r>
      <w:r w:rsidR="00A5130D" w:rsidRPr="00B30E1C">
        <w:rPr>
          <w:sz w:val="22"/>
          <w:szCs w:val="22"/>
        </w:rPr>
        <w:t>Приложение № 1</w:t>
      </w:r>
    </w:p>
    <w:p w14:paraId="41A12BCB" w14:textId="1F74863F" w:rsidR="00A02B34" w:rsidRDefault="00A5130D" w:rsidP="00995FEB">
      <w:pPr>
        <w:pStyle w:val="Normal1"/>
        <w:spacing w:line="240" w:lineRule="atLeast"/>
        <w:ind w:left="5040" w:firstLine="205"/>
        <w:jc w:val="right"/>
        <w:rPr>
          <w:sz w:val="22"/>
          <w:szCs w:val="22"/>
        </w:rPr>
      </w:pPr>
      <w:r w:rsidRPr="00B30E1C">
        <w:rPr>
          <w:sz w:val="22"/>
          <w:szCs w:val="22"/>
        </w:rPr>
        <w:t xml:space="preserve">к </w:t>
      </w:r>
      <w:proofErr w:type="spellStart"/>
      <w:r w:rsidRPr="00B30E1C">
        <w:rPr>
          <w:sz w:val="22"/>
          <w:szCs w:val="22"/>
        </w:rPr>
        <w:t>Сублицензионному</w:t>
      </w:r>
      <w:proofErr w:type="spellEnd"/>
      <w:r w:rsidRPr="00B30E1C">
        <w:rPr>
          <w:sz w:val="22"/>
          <w:szCs w:val="22"/>
        </w:rPr>
        <w:t xml:space="preserve"> соглашению </w:t>
      </w:r>
    </w:p>
    <w:p w14:paraId="5F19D047" w14:textId="7514809A" w:rsidR="008F194C" w:rsidRDefault="00E05360" w:rsidP="00995FEB">
      <w:pPr>
        <w:pStyle w:val="Normal1"/>
        <w:spacing w:line="240" w:lineRule="atLeast"/>
        <w:ind w:left="5040" w:firstLine="720"/>
        <w:jc w:val="right"/>
        <w:rPr>
          <w:sz w:val="22"/>
          <w:szCs w:val="22"/>
        </w:rPr>
      </w:pPr>
      <w:r>
        <w:rPr>
          <w:sz w:val="22"/>
          <w:szCs w:val="22"/>
        </w:rPr>
        <w:t xml:space="preserve">      </w:t>
      </w:r>
      <w:r w:rsidR="00A5130D" w:rsidRPr="00B30E1C">
        <w:rPr>
          <w:sz w:val="22"/>
          <w:szCs w:val="22"/>
        </w:rPr>
        <w:t>№</w:t>
      </w:r>
      <w:bookmarkStart w:id="2" w:name="OLE_LINK1"/>
      <w:bookmarkStart w:id="3" w:name="OLE_LINK2"/>
      <w:r w:rsidR="00F97CC2">
        <w:rPr>
          <w:sz w:val="22"/>
          <w:szCs w:val="22"/>
          <w:lang w:val="be-BY"/>
        </w:rPr>
        <w:t>2</w:t>
      </w:r>
      <w:r w:rsidR="00094954">
        <w:rPr>
          <w:sz w:val="22"/>
          <w:szCs w:val="22"/>
          <w:lang w:val="be-BY"/>
        </w:rPr>
        <w:t>93</w:t>
      </w:r>
      <w:r w:rsidR="00F97CC2">
        <w:rPr>
          <w:sz w:val="22"/>
          <w:szCs w:val="22"/>
          <w:lang w:val="be-BY"/>
        </w:rPr>
        <w:t>6-25</w:t>
      </w:r>
      <w:r w:rsidR="000B0958">
        <w:rPr>
          <w:sz w:val="22"/>
          <w:szCs w:val="22"/>
        </w:rPr>
        <w:t>/ЗП</w:t>
      </w:r>
    </w:p>
    <w:p w14:paraId="7C582335" w14:textId="77777777" w:rsidR="00B90DD4" w:rsidRDefault="00366D15" w:rsidP="000B0958">
      <w:pPr>
        <w:pStyle w:val="Normal1"/>
        <w:spacing w:line="240" w:lineRule="atLeast"/>
        <w:ind w:left="4320"/>
        <w:jc w:val="center"/>
        <w:rPr>
          <w:sz w:val="22"/>
          <w:szCs w:val="22"/>
        </w:rPr>
      </w:pPr>
      <w:r>
        <w:rPr>
          <w:bCs/>
          <w:sz w:val="22"/>
          <w:szCs w:val="22"/>
        </w:rPr>
        <w:t xml:space="preserve">  </w:t>
      </w:r>
      <w:r w:rsidR="008F194C">
        <w:rPr>
          <w:bCs/>
          <w:sz w:val="22"/>
          <w:szCs w:val="22"/>
        </w:rPr>
        <w:t xml:space="preserve">       </w:t>
      </w:r>
      <w:bookmarkEnd w:id="2"/>
      <w:bookmarkEnd w:id="3"/>
    </w:p>
    <w:p w14:paraId="5C4BAC47" w14:textId="585C2FFF" w:rsidR="00A02B34" w:rsidRPr="00DE65D0" w:rsidRDefault="00B90DD4" w:rsidP="00A02B34">
      <w:pPr>
        <w:pStyle w:val="Normal1"/>
        <w:jc w:val="left"/>
        <w:rPr>
          <w:sz w:val="22"/>
          <w:szCs w:val="22"/>
          <w:lang w:val="be-BY"/>
        </w:rPr>
      </w:pPr>
      <w:r>
        <w:rPr>
          <w:sz w:val="22"/>
          <w:szCs w:val="22"/>
        </w:rPr>
        <w:t>г. Минск</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0B0958">
        <w:rPr>
          <w:sz w:val="22"/>
          <w:szCs w:val="22"/>
        </w:rPr>
        <w:t>___</w:t>
      </w:r>
      <w:proofErr w:type="gramStart"/>
      <w:r w:rsidR="000B0958">
        <w:rPr>
          <w:sz w:val="22"/>
          <w:szCs w:val="22"/>
        </w:rPr>
        <w:t>_</w:t>
      </w:r>
      <w:r w:rsidR="00366D15">
        <w:rPr>
          <w:sz w:val="22"/>
          <w:szCs w:val="22"/>
        </w:rPr>
        <w:t>.</w:t>
      </w:r>
      <w:r w:rsidR="00E05360">
        <w:rPr>
          <w:sz w:val="22"/>
          <w:szCs w:val="22"/>
          <w:lang w:val="be-BY"/>
        </w:rPr>
        <w:t>_</w:t>
      </w:r>
      <w:proofErr w:type="gramEnd"/>
      <w:r w:rsidR="00E05360">
        <w:rPr>
          <w:sz w:val="22"/>
          <w:szCs w:val="22"/>
          <w:lang w:val="be-BY"/>
        </w:rPr>
        <w:t>___</w:t>
      </w:r>
      <w:r>
        <w:rPr>
          <w:sz w:val="22"/>
          <w:szCs w:val="22"/>
        </w:rPr>
        <w:t>.</w:t>
      </w:r>
      <w:r w:rsidR="00BB7780" w:rsidRPr="00B30E1C">
        <w:rPr>
          <w:sz w:val="22"/>
          <w:szCs w:val="22"/>
        </w:rPr>
        <w:t>20</w:t>
      </w:r>
      <w:r w:rsidR="00BB7780">
        <w:rPr>
          <w:sz w:val="22"/>
          <w:szCs w:val="22"/>
        </w:rPr>
        <w:t>2</w:t>
      </w:r>
      <w:r w:rsidR="00F97CC2">
        <w:rPr>
          <w:sz w:val="22"/>
          <w:szCs w:val="22"/>
          <w:lang w:val="be-BY"/>
        </w:rPr>
        <w:t>5</w:t>
      </w:r>
    </w:p>
    <w:p w14:paraId="5E1CFBBA" w14:textId="77777777" w:rsidR="00A5130D" w:rsidRPr="00B30E1C" w:rsidRDefault="00A5130D" w:rsidP="00A5130D">
      <w:pPr>
        <w:pStyle w:val="Normal1"/>
        <w:jc w:val="center"/>
        <w:rPr>
          <w:rFonts w:ascii="Verdana" w:hAnsi="Verdana"/>
          <w:sz w:val="20"/>
        </w:rPr>
      </w:pPr>
    </w:p>
    <w:p w14:paraId="18F209E8" w14:textId="77777777" w:rsidR="00D83DDB" w:rsidRPr="001D68BF" w:rsidRDefault="00D83DDB" w:rsidP="00D83DDB">
      <w:pPr>
        <w:pStyle w:val="4"/>
        <w:numPr>
          <w:ilvl w:val="0"/>
          <w:numId w:val="0"/>
        </w:numPr>
        <w:jc w:val="center"/>
        <w:rPr>
          <w:rFonts w:ascii="Times New Roman" w:hAnsi="Times New Roman"/>
          <w:sz w:val="24"/>
          <w:szCs w:val="24"/>
        </w:rPr>
      </w:pPr>
      <w:r w:rsidRPr="001D68BF">
        <w:rPr>
          <w:rFonts w:ascii="Times New Roman" w:hAnsi="Times New Roman"/>
          <w:sz w:val="24"/>
          <w:szCs w:val="24"/>
        </w:rPr>
        <w:t>СПЕЦИФИКАЦИЯ</w:t>
      </w:r>
    </w:p>
    <w:p w14:paraId="1872BC03" w14:textId="77777777" w:rsidR="00D83DDB" w:rsidRPr="001D68BF" w:rsidRDefault="00D83DDB" w:rsidP="00D83DDB">
      <w:pPr>
        <w:rPr>
          <w:sz w:val="10"/>
          <w:szCs w:val="10"/>
        </w:rPr>
      </w:pPr>
      <w:r w:rsidRPr="001D68BF">
        <w:rPr>
          <w:rFonts w:ascii="Calibri" w:hAnsi="Calibri"/>
          <w:sz w:val="22"/>
          <w:szCs w:val="22"/>
        </w:rPr>
        <w:t xml:space="preserve">  </w:t>
      </w:r>
    </w:p>
    <w:p w14:paraId="04A37172" w14:textId="74D2BE3E" w:rsidR="00C2203A" w:rsidRPr="00E3719D" w:rsidRDefault="00D83DDB" w:rsidP="00503B1A">
      <w:pPr>
        <w:pStyle w:val="a3"/>
        <w:jc w:val="both"/>
        <w:rPr>
          <w:bCs/>
          <w:sz w:val="22"/>
          <w:szCs w:val="22"/>
          <w:lang w:val="be-BY"/>
        </w:rPr>
      </w:pPr>
      <w:r w:rsidRPr="001D68BF">
        <w:rPr>
          <w:rFonts w:eastAsia="DotumChe"/>
          <w:sz w:val="24"/>
          <w:szCs w:val="24"/>
        </w:rPr>
        <w:t xml:space="preserve">          </w:t>
      </w:r>
      <w:r w:rsidRPr="00E3719D">
        <w:rPr>
          <w:rFonts w:eastAsia="DotumChe"/>
          <w:sz w:val="22"/>
          <w:szCs w:val="22"/>
        </w:rPr>
        <w:t xml:space="preserve">Мы, нижеподписавшиеся, от </w:t>
      </w:r>
      <w:r w:rsidRPr="00E3719D">
        <w:rPr>
          <w:bCs/>
          <w:iCs/>
          <w:sz w:val="22"/>
          <w:szCs w:val="22"/>
        </w:rPr>
        <w:t>Пользователя</w:t>
      </w:r>
      <w:r w:rsidRPr="00E3719D">
        <w:rPr>
          <w:rFonts w:eastAsia="DotumChe"/>
          <w:sz w:val="22"/>
          <w:szCs w:val="22"/>
        </w:rPr>
        <w:t xml:space="preserve"> </w:t>
      </w:r>
      <w:r w:rsidR="00C42B9C" w:rsidRPr="00B30E1C">
        <w:rPr>
          <w:sz w:val="22"/>
          <w:szCs w:val="22"/>
        </w:rPr>
        <w:t xml:space="preserve">в лице </w:t>
      </w:r>
      <w:r w:rsidR="00C42B9C" w:rsidRPr="00776405">
        <w:rPr>
          <w:sz w:val="22"/>
          <w:szCs w:val="22"/>
        </w:rPr>
        <w:t xml:space="preserve">Генерального директора </w:t>
      </w:r>
      <w:r w:rsidR="00257D34">
        <w:rPr>
          <w:sz w:val="22"/>
          <w:szCs w:val="22"/>
        </w:rPr>
        <w:t>Козыря Владимира</w:t>
      </w:r>
      <w:r w:rsidR="00C42B9C">
        <w:rPr>
          <w:sz w:val="22"/>
          <w:szCs w:val="22"/>
        </w:rPr>
        <w:t xml:space="preserve"> Владимировича</w:t>
      </w:r>
      <w:r w:rsidR="00C42B9C" w:rsidRPr="00776405">
        <w:rPr>
          <w:sz w:val="22"/>
          <w:szCs w:val="22"/>
        </w:rPr>
        <w:t xml:space="preserve">, действующего на основании </w:t>
      </w:r>
      <w:r w:rsidR="00257D34">
        <w:rPr>
          <w:sz w:val="22"/>
          <w:szCs w:val="22"/>
        </w:rPr>
        <w:t>Устава</w:t>
      </w:r>
      <w:r w:rsidRPr="00E3719D">
        <w:rPr>
          <w:bCs/>
          <w:iCs/>
          <w:sz w:val="22"/>
          <w:szCs w:val="22"/>
        </w:rPr>
        <w:t xml:space="preserve">, с одной стороны, и от </w:t>
      </w:r>
      <w:r w:rsidR="009A2481" w:rsidRPr="00E3719D">
        <w:rPr>
          <w:bCs/>
          <w:iCs/>
          <w:sz w:val="22"/>
          <w:szCs w:val="22"/>
        </w:rPr>
        <w:t>Лицензиат</w:t>
      </w:r>
      <w:r w:rsidRPr="00E3719D">
        <w:rPr>
          <w:bCs/>
          <w:iCs/>
          <w:sz w:val="22"/>
          <w:szCs w:val="22"/>
        </w:rPr>
        <w:t>а</w:t>
      </w:r>
      <w:r w:rsidR="00E3719D" w:rsidRPr="00E3719D">
        <w:rPr>
          <w:bCs/>
          <w:iCs/>
          <w:sz w:val="22"/>
          <w:szCs w:val="22"/>
        </w:rPr>
        <w:t xml:space="preserve"> </w:t>
      </w:r>
      <w:r w:rsidR="00F97CC2">
        <w:rPr>
          <w:bCs/>
          <w:iCs/>
          <w:sz w:val="22"/>
          <w:szCs w:val="22"/>
        </w:rPr>
        <w:t>____</w:t>
      </w:r>
      <w:r w:rsidR="00C01729">
        <w:rPr>
          <w:bCs/>
          <w:iCs/>
          <w:sz w:val="22"/>
          <w:szCs w:val="22"/>
        </w:rPr>
        <w:t xml:space="preserve">, </w:t>
      </w:r>
      <w:r w:rsidR="00C01729">
        <w:rPr>
          <w:sz w:val="22"/>
          <w:szCs w:val="22"/>
        </w:rPr>
        <w:t>действующего на основании Устава,</w:t>
      </w:r>
      <w:r w:rsidR="00C01729" w:rsidRPr="00E3719D">
        <w:rPr>
          <w:rFonts w:eastAsia="DotumChe"/>
          <w:sz w:val="22"/>
          <w:szCs w:val="22"/>
        </w:rPr>
        <w:t xml:space="preserve"> </w:t>
      </w:r>
      <w:r w:rsidRPr="00E3719D">
        <w:rPr>
          <w:rFonts w:eastAsia="DotumChe"/>
          <w:sz w:val="22"/>
          <w:szCs w:val="22"/>
        </w:rPr>
        <w:t xml:space="preserve">с другой стороны, удостоверяем, что в силу подписания настоящей Спецификации </w:t>
      </w:r>
      <w:r w:rsidR="009A2481" w:rsidRPr="00E3719D">
        <w:rPr>
          <w:bCs/>
          <w:iCs/>
          <w:sz w:val="22"/>
          <w:szCs w:val="22"/>
        </w:rPr>
        <w:t>Лицензиат</w:t>
      </w:r>
      <w:r w:rsidRPr="00E3719D">
        <w:rPr>
          <w:rFonts w:eastAsia="DotumChe"/>
          <w:sz w:val="22"/>
          <w:szCs w:val="22"/>
        </w:rPr>
        <w:t xml:space="preserve"> обязан </w:t>
      </w:r>
      <w:r w:rsidRPr="00E3719D">
        <w:rPr>
          <w:sz w:val="22"/>
          <w:szCs w:val="22"/>
        </w:rPr>
        <w:t xml:space="preserve">передать </w:t>
      </w:r>
      <w:r w:rsidRPr="00E3719D">
        <w:rPr>
          <w:bCs/>
          <w:iCs/>
          <w:sz w:val="22"/>
          <w:szCs w:val="22"/>
        </w:rPr>
        <w:t>Пользователю</w:t>
      </w:r>
      <w:r w:rsidRPr="00E3719D">
        <w:rPr>
          <w:rFonts w:eastAsia="DotumChe"/>
          <w:sz w:val="22"/>
          <w:szCs w:val="22"/>
        </w:rPr>
        <w:t xml:space="preserve"> права</w:t>
      </w:r>
      <w:r w:rsidR="00B3278F" w:rsidRPr="00E3719D">
        <w:rPr>
          <w:rFonts w:eastAsia="DotumChe"/>
          <w:sz w:val="22"/>
          <w:szCs w:val="22"/>
        </w:rPr>
        <w:t xml:space="preserve"> (Лицензии)</w:t>
      </w:r>
      <w:r w:rsidRPr="00E3719D">
        <w:rPr>
          <w:rFonts w:eastAsia="DotumChe"/>
          <w:sz w:val="22"/>
          <w:szCs w:val="22"/>
        </w:rPr>
        <w:t xml:space="preserve"> на использование </w:t>
      </w:r>
      <w:r w:rsidR="00B3278F" w:rsidRPr="00E3719D">
        <w:rPr>
          <w:rFonts w:eastAsia="DotumChe"/>
          <w:sz w:val="22"/>
          <w:szCs w:val="22"/>
        </w:rPr>
        <w:t>Программных продуктов</w:t>
      </w:r>
      <w:r w:rsidRPr="00E3719D">
        <w:rPr>
          <w:rFonts w:eastAsia="DotumChe"/>
          <w:sz w:val="22"/>
          <w:szCs w:val="22"/>
        </w:rPr>
        <w:t>, указанн</w:t>
      </w:r>
      <w:r w:rsidR="00B3278F" w:rsidRPr="00E3719D">
        <w:rPr>
          <w:rFonts w:eastAsia="DotumChe"/>
          <w:sz w:val="22"/>
          <w:szCs w:val="22"/>
        </w:rPr>
        <w:t>ых</w:t>
      </w:r>
      <w:r w:rsidRPr="00E3719D">
        <w:rPr>
          <w:rFonts w:eastAsia="DotumChe"/>
          <w:sz w:val="22"/>
          <w:szCs w:val="22"/>
        </w:rPr>
        <w:t xml:space="preserve"> в Таблице №1.</w:t>
      </w:r>
    </w:p>
    <w:p w14:paraId="7ECD595C" w14:textId="77777777" w:rsidR="00D83DDB" w:rsidRPr="00A9547C" w:rsidRDefault="00D83DDB" w:rsidP="00C2203A">
      <w:pPr>
        <w:tabs>
          <w:tab w:val="left" w:pos="1200"/>
        </w:tabs>
        <w:ind w:firstLine="600"/>
        <w:jc w:val="both"/>
        <w:rPr>
          <w:rFonts w:eastAsia="DotumChe"/>
          <w:sz w:val="22"/>
          <w:szCs w:val="22"/>
        </w:rPr>
      </w:pPr>
      <w:r w:rsidRPr="00A9547C">
        <w:rPr>
          <w:rFonts w:eastAsia="DotumChe"/>
          <w:sz w:val="22"/>
          <w:szCs w:val="22"/>
        </w:rPr>
        <w:t xml:space="preserve">Вид и Стоимость </w:t>
      </w:r>
      <w:r w:rsidR="00B3278F" w:rsidRPr="00A9547C">
        <w:rPr>
          <w:rFonts w:eastAsia="DotumChe"/>
          <w:sz w:val="22"/>
          <w:szCs w:val="22"/>
        </w:rPr>
        <w:t>лицензий</w:t>
      </w:r>
      <w:r w:rsidRPr="00A9547C" w:rsidDel="00A93AE0">
        <w:rPr>
          <w:rFonts w:eastAsia="DotumChe"/>
          <w:sz w:val="22"/>
          <w:szCs w:val="22"/>
        </w:rPr>
        <w:t xml:space="preserve"> </w:t>
      </w:r>
      <w:r w:rsidRPr="00A9547C">
        <w:rPr>
          <w:rFonts w:eastAsia="DotumChe"/>
          <w:sz w:val="22"/>
          <w:szCs w:val="22"/>
        </w:rPr>
        <w:t>указана в Таблице №2.</w:t>
      </w:r>
    </w:p>
    <w:p w14:paraId="26EA0D64" w14:textId="45EF7C27" w:rsidR="003F6143" w:rsidRPr="00A9547C" w:rsidRDefault="00C2203A" w:rsidP="008E2C12">
      <w:pPr>
        <w:tabs>
          <w:tab w:val="left" w:pos="1200"/>
        </w:tabs>
        <w:jc w:val="both"/>
        <w:rPr>
          <w:rFonts w:eastAsia="DotumChe"/>
          <w:sz w:val="22"/>
          <w:szCs w:val="22"/>
        </w:rPr>
      </w:pPr>
      <w:r w:rsidRPr="00A9547C">
        <w:rPr>
          <w:rFonts w:eastAsia="DotumChe"/>
          <w:sz w:val="22"/>
          <w:szCs w:val="22"/>
        </w:rPr>
        <w:t xml:space="preserve">           </w:t>
      </w:r>
      <w:r w:rsidR="00D83DDB" w:rsidRPr="00A9547C">
        <w:rPr>
          <w:rFonts w:eastAsia="DotumChe"/>
          <w:sz w:val="22"/>
          <w:szCs w:val="22"/>
        </w:rPr>
        <w:t xml:space="preserve">Сведения об обладателе исключительных имущественных прав на </w:t>
      </w:r>
      <w:r w:rsidR="00B3278F" w:rsidRPr="00A9547C">
        <w:rPr>
          <w:rFonts w:eastAsia="DotumChe"/>
          <w:sz w:val="22"/>
          <w:szCs w:val="22"/>
        </w:rPr>
        <w:t>Программные продукты</w:t>
      </w:r>
      <w:r w:rsidR="00C01729">
        <w:rPr>
          <w:rFonts w:eastAsia="DotumChe"/>
          <w:sz w:val="22"/>
          <w:szCs w:val="22"/>
        </w:rPr>
        <w:t xml:space="preserve"> </w:t>
      </w:r>
      <w:r w:rsidR="00D83DDB" w:rsidRPr="00A9547C">
        <w:rPr>
          <w:rFonts w:eastAsia="DotumChe"/>
          <w:sz w:val="22"/>
          <w:szCs w:val="22"/>
        </w:rPr>
        <w:t xml:space="preserve">указаны в </w:t>
      </w:r>
      <w:r w:rsidR="00D83DDB" w:rsidRPr="00AB442D">
        <w:rPr>
          <w:rFonts w:eastAsia="DotumChe"/>
          <w:sz w:val="22"/>
          <w:szCs w:val="22"/>
        </w:rPr>
        <w:t>спецификации-заявке</w:t>
      </w:r>
      <w:r w:rsidR="00D83DDB" w:rsidRPr="00A9547C">
        <w:rPr>
          <w:rFonts w:eastAsia="DotumChe"/>
          <w:sz w:val="22"/>
          <w:szCs w:val="22"/>
        </w:rPr>
        <w:t xml:space="preserve"> в Таблице №3.</w:t>
      </w:r>
    </w:p>
    <w:p w14:paraId="22627585" w14:textId="27D60D9E" w:rsidR="00D83DDB" w:rsidRDefault="00D83DDB" w:rsidP="00D83DDB">
      <w:pPr>
        <w:ind w:firstLine="360"/>
        <w:jc w:val="center"/>
        <w:rPr>
          <w:rFonts w:eastAsia="DotumChe"/>
          <w:sz w:val="22"/>
          <w:szCs w:val="22"/>
        </w:rPr>
      </w:pPr>
      <w:r w:rsidRPr="00C2203A">
        <w:rPr>
          <w:rFonts w:eastAsia="DotumChe"/>
          <w:b/>
          <w:sz w:val="22"/>
          <w:szCs w:val="22"/>
        </w:rPr>
        <w:t>Таблица</w:t>
      </w:r>
      <w:r w:rsidR="00940E06">
        <w:rPr>
          <w:rFonts w:eastAsia="DotumChe"/>
          <w:b/>
          <w:sz w:val="22"/>
          <w:szCs w:val="22"/>
        </w:rPr>
        <w:t xml:space="preserve"> </w:t>
      </w:r>
      <w:r w:rsidRPr="00C2203A">
        <w:rPr>
          <w:rFonts w:eastAsia="DotumChe"/>
          <w:b/>
          <w:sz w:val="22"/>
          <w:szCs w:val="22"/>
        </w:rPr>
        <w:t>№1.</w:t>
      </w:r>
      <w:r w:rsidRPr="00C2203A">
        <w:rPr>
          <w:rFonts w:eastAsia="DotumChe"/>
          <w:sz w:val="22"/>
          <w:szCs w:val="22"/>
        </w:rPr>
        <w:t xml:space="preserve">  Наименование П</w:t>
      </w:r>
      <w:r w:rsidR="00F319FF" w:rsidRPr="00C2203A">
        <w:rPr>
          <w:rFonts w:eastAsia="DotumChe"/>
          <w:sz w:val="22"/>
          <w:szCs w:val="22"/>
        </w:rPr>
        <w:t>рограммных продуктов</w:t>
      </w:r>
    </w:p>
    <w:p w14:paraId="36432FFB" w14:textId="77777777" w:rsidR="00D83DDB" w:rsidRPr="00BB0FAD" w:rsidRDefault="00D83DDB" w:rsidP="00D83DDB">
      <w:pPr>
        <w:ind w:left="360"/>
        <w:jc w:val="right"/>
        <w:rPr>
          <w:rFonts w:eastAsia="DotumChe"/>
          <w:sz w:val="10"/>
          <w:szCs w:val="10"/>
          <w:lang w:val="en-US"/>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5793"/>
        <w:gridCol w:w="3515"/>
      </w:tblGrid>
      <w:tr w:rsidR="00F45116" w:rsidRPr="00D14791" w14:paraId="4597745F" w14:textId="77777777" w:rsidTr="005201A8">
        <w:trPr>
          <w:trHeight w:val="70"/>
        </w:trPr>
        <w:tc>
          <w:tcPr>
            <w:tcW w:w="899" w:type="dxa"/>
            <w:shd w:val="clear" w:color="auto" w:fill="auto"/>
            <w:vAlign w:val="center"/>
          </w:tcPr>
          <w:p w14:paraId="4A9480A8" w14:textId="77777777" w:rsidR="00F45116" w:rsidRPr="00D14791" w:rsidRDefault="00F45116" w:rsidP="00AE0549">
            <w:pPr>
              <w:ind w:left="-108" w:right="-534"/>
              <w:rPr>
                <w:rFonts w:eastAsia="DotumChe"/>
                <w:sz w:val="22"/>
                <w:szCs w:val="22"/>
              </w:rPr>
            </w:pPr>
            <w:r w:rsidRPr="00D14791">
              <w:rPr>
                <w:rFonts w:eastAsia="DotumChe"/>
                <w:b/>
                <w:sz w:val="22"/>
                <w:szCs w:val="22"/>
                <w:lang w:val="en-US"/>
              </w:rPr>
              <w:t xml:space="preserve"> </w:t>
            </w:r>
            <w:r w:rsidRPr="00D14791">
              <w:rPr>
                <w:rFonts w:eastAsia="DotumChe"/>
                <w:sz w:val="22"/>
                <w:szCs w:val="22"/>
              </w:rPr>
              <w:t>№п/п</w:t>
            </w:r>
          </w:p>
        </w:tc>
        <w:tc>
          <w:tcPr>
            <w:tcW w:w="5793" w:type="dxa"/>
            <w:shd w:val="clear" w:color="auto" w:fill="auto"/>
            <w:vAlign w:val="center"/>
          </w:tcPr>
          <w:p w14:paraId="3E188A05" w14:textId="77777777" w:rsidR="00F45116" w:rsidRPr="00D14791" w:rsidRDefault="00F45116" w:rsidP="00E3719D">
            <w:pPr>
              <w:ind w:right="-286"/>
              <w:jc w:val="center"/>
              <w:rPr>
                <w:b/>
                <w:sz w:val="22"/>
                <w:szCs w:val="22"/>
              </w:rPr>
            </w:pPr>
            <w:r w:rsidRPr="00D14791">
              <w:rPr>
                <w:b/>
                <w:sz w:val="22"/>
                <w:szCs w:val="22"/>
              </w:rPr>
              <w:t>Лицензии в составе:</w:t>
            </w:r>
          </w:p>
        </w:tc>
        <w:tc>
          <w:tcPr>
            <w:tcW w:w="3515" w:type="dxa"/>
            <w:vAlign w:val="center"/>
          </w:tcPr>
          <w:p w14:paraId="4E73A540" w14:textId="77777777" w:rsidR="00F45116" w:rsidRPr="00D14791" w:rsidRDefault="00F45116" w:rsidP="00AE0549">
            <w:pPr>
              <w:jc w:val="center"/>
              <w:rPr>
                <w:rFonts w:eastAsia="DotumChe"/>
                <w:sz w:val="22"/>
                <w:szCs w:val="22"/>
              </w:rPr>
            </w:pPr>
            <w:r w:rsidRPr="00D14791">
              <w:rPr>
                <w:sz w:val="22"/>
                <w:szCs w:val="22"/>
              </w:rPr>
              <w:t>Период действия лицензий</w:t>
            </w:r>
          </w:p>
        </w:tc>
      </w:tr>
      <w:tr w:rsidR="009D30BD" w:rsidRPr="00617E9D" w14:paraId="10BCE1E4" w14:textId="77777777" w:rsidTr="005201A8">
        <w:trPr>
          <w:trHeight w:val="757"/>
        </w:trPr>
        <w:tc>
          <w:tcPr>
            <w:tcW w:w="899" w:type="dxa"/>
            <w:shd w:val="clear" w:color="auto" w:fill="auto"/>
            <w:vAlign w:val="center"/>
          </w:tcPr>
          <w:p w14:paraId="7C5A03D1" w14:textId="12ED420B" w:rsidR="009D30BD" w:rsidRPr="002C6642" w:rsidRDefault="00257D34" w:rsidP="009D30BD">
            <w:pPr>
              <w:ind w:left="-108" w:right="-534"/>
              <w:jc w:val="center"/>
              <w:rPr>
                <w:rFonts w:eastAsia="DotumChe"/>
                <w:sz w:val="22"/>
                <w:szCs w:val="22"/>
              </w:rPr>
            </w:pPr>
            <w:r>
              <w:rPr>
                <w:rFonts w:eastAsia="DotumChe"/>
                <w:sz w:val="22"/>
                <w:szCs w:val="22"/>
              </w:rPr>
              <w:t>1</w:t>
            </w:r>
          </w:p>
        </w:tc>
        <w:tc>
          <w:tcPr>
            <w:tcW w:w="5793" w:type="dxa"/>
            <w:shd w:val="clear" w:color="auto" w:fill="auto"/>
            <w:vAlign w:val="center"/>
          </w:tcPr>
          <w:p w14:paraId="24516F0D" w14:textId="5112174D" w:rsidR="009D30BD" w:rsidRDefault="009D30BD" w:rsidP="009D30BD"/>
        </w:tc>
        <w:tc>
          <w:tcPr>
            <w:tcW w:w="3515" w:type="dxa"/>
            <w:vAlign w:val="center"/>
          </w:tcPr>
          <w:p w14:paraId="631DFE97" w14:textId="53D943FD" w:rsidR="009D30BD" w:rsidRPr="00E50295" w:rsidRDefault="009D30BD" w:rsidP="009D30BD">
            <w:pPr>
              <w:jc w:val="center"/>
              <w:rPr>
                <w:sz w:val="22"/>
                <w:szCs w:val="22"/>
              </w:rPr>
            </w:pPr>
          </w:p>
        </w:tc>
      </w:tr>
    </w:tbl>
    <w:p w14:paraId="66F28032" w14:textId="77777777" w:rsidR="00D83DDB" w:rsidRPr="00D14791" w:rsidRDefault="00652ABA" w:rsidP="00C2203A">
      <w:pPr>
        <w:ind w:left="360"/>
        <w:jc w:val="center"/>
        <w:rPr>
          <w:rFonts w:eastAsia="DotumChe"/>
          <w:sz w:val="22"/>
          <w:szCs w:val="22"/>
        </w:rPr>
      </w:pPr>
      <w:r w:rsidRPr="0025642D">
        <w:rPr>
          <w:rFonts w:eastAsia="DotumChe"/>
          <w:b/>
          <w:sz w:val="22"/>
          <w:szCs w:val="22"/>
        </w:rPr>
        <w:t xml:space="preserve">     </w:t>
      </w:r>
      <w:r w:rsidR="00D83DDB" w:rsidRPr="00D14791">
        <w:rPr>
          <w:rFonts w:eastAsia="DotumChe"/>
          <w:b/>
          <w:sz w:val="22"/>
          <w:szCs w:val="22"/>
        </w:rPr>
        <w:t>Таблица №2</w:t>
      </w:r>
      <w:r w:rsidR="00D83DDB" w:rsidRPr="00D14791">
        <w:rPr>
          <w:rFonts w:eastAsia="DotumChe"/>
          <w:sz w:val="22"/>
          <w:szCs w:val="22"/>
        </w:rPr>
        <w:t xml:space="preserve"> Вид и Стоимость прав на использование ПО </w:t>
      </w:r>
    </w:p>
    <w:tbl>
      <w:tblPr>
        <w:tblW w:w="102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827"/>
        <w:gridCol w:w="879"/>
        <w:gridCol w:w="2381"/>
        <w:gridCol w:w="2580"/>
        <w:gridCol w:w="7"/>
      </w:tblGrid>
      <w:tr w:rsidR="009D30BD" w:rsidRPr="00D14791" w14:paraId="08E568AB" w14:textId="77777777" w:rsidTr="00C01729">
        <w:trPr>
          <w:gridAfter w:val="1"/>
          <w:wAfter w:w="7" w:type="dxa"/>
          <w:cantSplit/>
          <w:trHeight w:val="711"/>
        </w:trPr>
        <w:tc>
          <w:tcPr>
            <w:tcW w:w="568" w:type="dxa"/>
            <w:shd w:val="clear" w:color="auto" w:fill="auto"/>
            <w:vAlign w:val="center"/>
          </w:tcPr>
          <w:p w14:paraId="002CD8E8" w14:textId="0F7AC474" w:rsidR="009D30BD" w:rsidRPr="00D14791" w:rsidRDefault="009D30BD" w:rsidP="002C6642">
            <w:pPr>
              <w:jc w:val="center"/>
              <w:rPr>
                <w:rFonts w:eastAsia="DotumChe"/>
                <w:sz w:val="22"/>
                <w:szCs w:val="22"/>
              </w:rPr>
            </w:pPr>
            <w:r w:rsidRPr="00D14791">
              <w:rPr>
                <w:rFonts w:eastAsia="DotumChe"/>
                <w:sz w:val="22"/>
                <w:szCs w:val="22"/>
              </w:rPr>
              <w:t xml:space="preserve">№ </w:t>
            </w:r>
          </w:p>
        </w:tc>
        <w:tc>
          <w:tcPr>
            <w:tcW w:w="3827" w:type="dxa"/>
            <w:shd w:val="clear" w:color="auto" w:fill="auto"/>
            <w:vAlign w:val="center"/>
          </w:tcPr>
          <w:p w14:paraId="5389EE7B" w14:textId="77777777" w:rsidR="009D30BD" w:rsidRPr="0098484F" w:rsidRDefault="009D30BD" w:rsidP="002C6642">
            <w:pPr>
              <w:jc w:val="center"/>
              <w:rPr>
                <w:rFonts w:eastAsia="DotumChe"/>
                <w:sz w:val="22"/>
                <w:szCs w:val="22"/>
              </w:rPr>
            </w:pPr>
            <w:r w:rsidRPr="0098484F">
              <w:rPr>
                <w:rFonts w:eastAsia="DotumChe"/>
                <w:sz w:val="22"/>
                <w:szCs w:val="22"/>
              </w:rPr>
              <w:t>Вид Лицензии</w:t>
            </w:r>
          </w:p>
          <w:p w14:paraId="6D8ED959" w14:textId="77777777" w:rsidR="009D30BD" w:rsidRPr="0098484F" w:rsidRDefault="009D30BD" w:rsidP="002C6642">
            <w:pPr>
              <w:rPr>
                <w:rFonts w:eastAsia="DotumChe"/>
                <w:sz w:val="22"/>
                <w:szCs w:val="22"/>
              </w:rPr>
            </w:pPr>
          </w:p>
        </w:tc>
        <w:tc>
          <w:tcPr>
            <w:tcW w:w="879" w:type="dxa"/>
            <w:vAlign w:val="center"/>
          </w:tcPr>
          <w:p w14:paraId="1C350C71" w14:textId="77777777" w:rsidR="009D30BD" w:rsidRPr="0098484F" w:rsidRDefault="009D30BD" w:rsidP="002C6642">
            <w:pPr>
              <w:jc w:val="center"/>
              <w:rPr>
                <w:sz w:val="22"/>
                <w:szCs w:val="22"/>
              </w:rPr>
            </w:pPr>
            <w:r w:rsidRPr="0098484F">
              <w:rPr>
                <w:sz w:val="22"/>
                <w:szCs w:val="22"/>
              </w:rPr>
              <w:t>Кол-во</w:t>
            </w:r>
            <w:r>
              <w:rPr>
                <w:sz w:val="22"/>
                <w:szCs w:val="22"/>
              </w:rPr>
              <w:t>, шт.</w:t>
            </w:r>
          </w:p>
        </w:tc>
        <w:tc>
          <w:tcPr>
            <w:tcW w:w="2381" w:type="dxa"/>
            <w:tcBorders>
              <w:bottom w:val="single" w:sz="4" w:space="0" w:color="auto"/>
            </w:tcBorders>
            <w:vAlign w:val="center"/>
          </w:tcPr>
          <w:p w14:paraId="3A2B0E1D" w14:textId="77777777" w:rsidR="009D30BD" w:rsidRDefault="009D30BD" w:rsidP="002C6642">
            <w:pPr>
              <w:jc w:val="center"/>
              <w:rPr>
                <w:rFonts w:eastAsia="DotumChe"/>
                <w:sz w:val="22"/>
                <w:szCs w:val="22"/>
              </w:rPr>
            </w:pPr>
            <w:r>
              <w:rPr>
                <w:rFonts w:eastAsia="DotumChe"/>
                <w:sz w:val="22"/>
                <w:szCs w:val="22"/>
              </w:rPr>
              <w:t>Цена единицы,</w:t>
            </w:r>
          </w:p>
          <w:p w14:paraId="20C937D1" w14:textId="22E3B30F" w:rsidR="009D30BD" w:rsidRDefault="009D30BD" w:rsidP="00E26CFA">
            <w:pPr>
              <w:jc w:val="center"/>
              <w:rPr>
                <w:rFonts w:eastAsia="DotumChe"/>
                <w:sz w:val="22"/>
                <w:szCs w:val="22"/>
              </w:rPr>
            </w:pPr>
            <w:r>
              <w:rPr>
                <w:rFonts w:eastAsia="DotumChe"/>
                <w:sz w:val="22"/>
                <w:szCs w:val="22"/>
              </w:rPr>
              <w:t>, без НДС*</w:t>
            </w:r>
          </w:p>
        </w:tc>
        <w:tc>
          <w:tcPr>
            <w:tcW w:w="2580" w:type="dxa"/>
            <w:vAlign w:val="center"/>
          </w:tcPr>
          <w:p w14:paraId="626F1920" w14:textId="5D0E4C79" w:rsidR="009D30BD" w:rsidRDefault="009D30BD" w:rsidP="002C6642">
            <w:pPr>
              <w:ind w:left="-107" w:right="-108"/>
              <w:jc w:val="center"/>
              <w:rPr>
                <w:rFonts w:eastAsia="DotumChe"/>
                <w:sz w:val="22"/>
                <w:szCs w:val="22"/>
              </w:rPr>
            </w:pPr>
            <w:r>
              <w:rPr>
                <w:rFonts w:eastAsia="DotumChe"/>
                <w:sz w:val="22"/>
                <w:szCs w:val="22"/>
              </w:rPr>
              <w:t>Стоимость, в</w:t>
            </w:r>
            <w:r w:rsidR="00F97CC2">
              <w:rPr>
                <w:rFonts w:eastAsia="DotumChe"/>
                <w:sz w:val="22"/>
                <w:szCs w:val="22"/>
              </w:rPr>
              <w:t>-_</w:t>
            </w:r>
            <w:r>
              <w:rPr>
                <w:rFonts w:eastAsia="DotumChe"/>
                <w:sz w:val="22"/>
                <w:szCs w:val="22"/>
              </w:rPr>
              <w:t>,</w:t>
            </w:r>
          </w:p>
          <w:p w14:paraId="5B23D669" w14:textId="77777777" w:rsidR="009D30BD" w:rsidRDefault="009D30BD" w:rsidP="002C6642">
            <w:pPr>
              <w:jc w:val="center"/>
              <w:rPr>
                <w:rFonts w:eastAsia="DotumChe"/>
                <w:sz w:val="22"/>
                <w:szCs w:val="22"/>
              </w:rPr>
            </w:pPr>
            <w:r>
              <w:rPr>
                <w:rFonts w:eastAsia="DotumChe"/>
                <w:sz w:val="22"/>
                <w:szCs w:val="22"/>
              </w:rPr>
              <w:t>без НДС</w:t>
            </w:r>
          </w:p>
        </w:tc>
      </w:tr>
      <w:tr w:rsidR="009D30BD" w:rsidRPr="00C01729" w14:paraId="604108A1" w14:textId="77777777" w:rsidTr="00C01729">
        <w:trPr>
          <w:gridAfter w:val="1"/>
          <w:wAfter w:w="7" w:type="dxa"/>
          <w:trHeight w:val="70"/>
        </w:trPr>
        <w:tc>
          <w:tcPr>
            <w:tcW w:w="568" w:type="dxa"/>
            <w:shd w:val="clear" w:color="auto" w:fill="auto"/>
            <w:vAlign w:val="center"/>
          </w:tcPr>
          <w:p w14:paraId="015DC11F" w14:textId="55854F81" w:rsidR="009D30BD" w:rsidRPr="00C01729" w:rsidRDefault="00257D34" w:rsidP="009D30BD">
            <w:pPr>
              <w:jc w:val="center"/>
              <w:rPr>
                <w:rFonts w:eastAsia="DotumChe"/>
                <w:sz w:val="22"/>
                <w:szCs w:val="22"/>
              </w:rPr>
            </w:pPr>
            <w:r w:rsidRPr="00C01729">
              <w:rPr>
                <w:rFonts w:eastAsia="DotumChe"/>
                <w:sz w:val="22"/>
                <w:szCs w:val="22"/>
              </w:rPr>
              <w:t>1</w:t>
            </w:r>
          </w:p>
        </w:tc>
        <w:tc>
          <w:tcPr>
            <w:tcW w:w="3827" w:type="dxa"/>
            <w:shd w:val="clear" w:color="auto" w:fill="auto"/>
            <w:vAlign w:val="center"/>
          </w:tcPr>
          <w:p w14:paraId="04C671B2" w14:textId="1FF8B27A" w:rsidR="009D30BD" w:rsidRPr="00C01729" w:rsidRDefault="009D30BD" w:rsidP="009D30BD">
            <w:pPr>
              <w:rPr>
                <w:sz w:val="22"/>
                <w:szCs w:val="22"/>
              </w:rPr>
            </w:pPr>
          </w:p>
        </w:tc>
        <w:tc>
          <w:tcPr>
            <w:tcW w:w="879" w:type="dxa"/>
            <w:vAlign w:val="center"/>
          </w:tcPr>
          <w:p w14:paraId="4C046C51" w14:textId="04F75807" w:rsidR="009D30BD" w:rsidRPr="00C01729" w:rsidRDefault="009D30BD" w:rsidP="009D30BD">
            <w:pPr>
              <w:jc w:val="center"/>
              <w:rPr>
                <w:sz w:val="22"/>
                <w:szCs w:val="22"/>
              </w:rPr>
            </w:pPr>
          </w:p>
        </w:tc>
        <w:tc>
          <w:tcPr>
            <w:tcW w:w="2381" w:type="dxa"/>
            <w:vAlign w:val="center"/>
          </w:tcPr>
          <w:p w14:paraId="60BC3CAB" w14:textId="3F6446A7" w:rsidR="009D30BD" w:rsidRPr="00C01729" w:rsidRDefault="009D30BD" w:rsidP="009D30BD">
            <w:pPr>
              <w:jc w:val="center"/>
              <w:rPr>
                <w:sz w:val="22"/>
                <w:szCs w:val="22"/>
              </w:rPr>
            </w:pPr>
          </w:p>
        </w:tc>
        <w:tc>
          <w:tcPr>
            <w:tcW w:w="2580" w:type="dxa"/>
            <w:vAlign w:val="center"/>
          </w:tcPr>
          <w:p w14:paraId="30705386" w14:textId="3E14CF5F" w:rsidR="009D30BD" w:rsidRPr="00C01729" w:rsidRDefault="009D30BD" w:rsidP="009D30BD">
            <w:pPr>
              <w:jc w:val="center"/>
              <w:rPr>
                <w:sz w:val="22"/>
                <w:szCs w:val="22"/>
              </w:rPr>
            </w:pPr>
          </w:p>
        </w:tc>
      </w:tr>
      <w:tr w:rsidR="009D30BD" w:rsidRPr="00D14791" w14:paraId="519BAC52" w14:textId="77777777" w:rsidTr="00257D34">
        <w:trPr>
          <w:trHeight w:val="409"/>
        </w:trPr>
        <w:tc>
          <w:tcPr>
            <w:tcW w:w="7655" w:type="dxa"/>
            <w:gridSpan w:val="4"/>
            <w:shd w:val="clear" w:color="auto" w:fill="auto"/>
            <w:vAlign w:val="center"/>
          </w:tcPr>
          <w:p w14:paraId="39F4F73C" w14:textId="77777777" w:rsidR="009D30BD" w:rsidRPr="00C01729" w:rsidRDefault="009D30BD" w:rsidP="00D871AA">
            <w:pPr>
              <w:jc w:val="right"/>
              <w:rPr>
                <w:b/>
                <w:sz w:val="22"/>
                <w:szCs w:val="22"/>
              </w:rPr>
            </w:pPr>
            <w:r w:rsidRPr="00C01729">
              <w:rPr>
                <w:b/>
                <w:sz w:val="22"/>
                <w:szCs w:val="22"/>
              </w:rPr>
              <w:t>ИТОГО:</w:t>
            </w:r>
          </w:p>
        </w:tc>
        <w:tc>
          <w:tcPr>
            <w:tcW w:w="2587" w:type="dxa"/>
            <w:gridSpan w:val="2"/>
            <w:vAlign w:val="center"/>
          </w:tcPr>
          <w:p w14:paraId="05BD7E1C" w14:textId="5AF3AFB8" w:rsidR="009D30BD" w:rsidRPr="00C01729" w:rsidRDefault="009D30BD" w:rsidP="00D871AA">
            <w:pPr>
              <w:jc w:val="center"/>
              <w:rPr>
                <w:b/>
                <w:sz w:val="22"/>
                <w:szCs w:val="22"/>
              </w:rPr>
            </w:pPr>
          </w:p>
        </w:tc>
      </w:tr>
    </w:tbl>
    <w:p w14:paraId="633A854D" w14:textId="77777777" w:rsidR="00F97CC2" w:rsidRDefault="00F97CC2" w:rsidP="009D30BD">
      <w:pPr>
        <w:pStyle w:val="aff0"/>
        <w:spacing w:before="0" w:beforeAutospacing="0" w:after="0" w:afterAutospacing="0"/>
        <w:ind w:firstLine="720"/>
        <w:jc w:val="both"/>
      </w:pPr>
    </w:p>
    <w:p w14:paraId="0931D751" w14:textId="77777777" w:rsidR="00861A41" w:rsidRPr="00844BAF" w:rsidRDefault="00861A41" w:rsidP="00861A41">
      <w:pPr>
        <w:ind w:firstLine="720"/>
        <w:jc w:val="both"/>
        <w:rPr>
          <w:b/>
          <w:sz w:val="22"/>
          <w:szCs w:val="22"/>
        </w:rPr>
      </w:pPr>
      <w:r w:rsidRPr="00BE2AB0">
        <w:rPr>
          <w:b/>
          <w:sz w:val="22"/>
          <w:szCs w:val="22"/>
        </w:rPr>
        <w:t>Итого</w:t>
      </w:r>
      <w:r w:rsidRPr="00844BAF">
        <w:rPr>
          <w:b/>
          <w:sz w:val="22"/>
          <w:szCs w:val="22"/>
        </w:rPr>
        <w:t xml:space="preserve"> на сумму: </w:t>
      </w:r>
      <w:r>
        <w:rPr>
          <w:sz w:val="22"/>
          <w:szCs w:val="22"/>
        </w:rPr>
        <w:t>_____________ белорусских рубля (_____________________), в том числе НДС по ставке 20 % в размере ______________</w:t>
      </w:r>
      <w:r w:rsidRPr="000A62F9">
        <w:rPr>
          <w:sz w:val="22"/>
          <w:szCs w:val="22"/>
        </w:rPr>
        <w:t xml:space="preserve"> </w:t>
      </w:r>
      <w:r>
        <w:rPr>
          <w:sz w:val="22"/>
          <w:szCs w:val="22"/>
        </w:rPr>
        <w:t>белорусских рубля (________________)</w:t>
      </w:r>
      <w:r w:rsidRPr="00844BAF">
        <w:rPr>
          <w:b/>
          <w:sz w:val="22"/>
          <w:szCs w:val="22"/>
        </w:rPr>
        <w:t xml:space="preserve">. </w:t>
      </w:r>
    </w:p>
    <w:p w14:paraId="581DFEA3" w14:textId="77777777" w:rsidR="00861A41" w:rsidRPr="00BE2AB0" w:rsidRDefault="00861A41" w:rsidP="00861A41">
      <w:pPr>
        <w:ind w:firstLine="720"/>
        <w:jc w:val="both"/>
        <w:rPr>
          <w:rFonts w:eastAsia="DotumChe"/>
          <w:sz w:val="22"/>
          <w:szCs w:val="22"/>
        </w:rPr>
      </w:pPr>
      <w:r>
        <w:rPr>
          <w:rFonts w:eastAsia="DotumChe"/>
          <w:sz w:val="22"/>
          <w:szCs w:val="22"/>
        </w:rPr>
        <w:t>С</w:t>
      </w:r>
      <w:r w:rsidRPr="00BE2AB0">
        <w:rPr>
          <w:rFonts w:eastAsia="DotumChe"/>
          <w:sz w:val="22"/>
          <w:szCs w:val="22"/>
        </w:rPr>
        <w:t xml:space="preserve">рок действия Лицензий, указанных в Спецификации, начинается с даты подписания Сторонами Акта приема-передачи Лицензий на право использования Программных продуктов и действует в течение </w:t>
      </w:r>
      <w:r>
        <w:rPr>
          <w:rFonts w:eastAsia="DotumChe"/>
          <w:sz w:val="22"/>
          <w:szCs w:val="22"/>
        </w:rPr>
        <w:t>24 месяцев</w:t>
      </w:r>
      <w:r w:rsidRPr="00BE2AB0">
        <w:rPr>
          <w:rFonts w:eastAsia="DotumChe"/>
          <w:sz w:val="22"/>
          <w:szCs w:val="22"/>
        </w:rPr>
        <w:t>;</w:t>
      </w:r>
    </w:p>
    <w:p w14:paraId="11BEA69C" w14:textId="77777777" w:rsidR="00861A41" w:rsidRPr="00E05236" w:rsidRDefault="00861A41" w:rsidP="00861A41">
      <w:pPr>
        <w:ind w:firstLine="720"/>
        <w:jc w:val="both"/>
        <w:rPr>
          <w:rFonts w:eastAsia="DotumChe"/>
          <w:sz w:val="22"/>
          <w:szCs w:val="22"/>
        </w:rPr>
      </w:pPr>
      <w:r w:rsidRPr="00E05236">
        <w:rPr>
          <w:rFonts w:eastAsia="DotumChe"/>
          <w:sz w:val="22"/>
          <w:szCs w:val="22"/>
        </w:rPr>
        <w:t xml:space="preserve">Пользователь имеет возможность получения новых версий программного обеспечения в течение </w:t>
      </w:r>
      <w:r>
        <w:rPr>
          <w:rFonts w:eastAsia="DotumChe"/>
          <w:sz w:val="22"/>
          <w:szCs w:val="22"/>
        </w:rPr>
        <w:t>24</w:t>
      </w:r>
      <w:r w:rsidRPr="00E05236">
        <w:rPr>
          <w:rFonts w:eastAsia="DotumChe"/>
          <w:sz w:val="22"/>
          <w:szCs w:val="22"/>
        </w:rPr>
        <w:t xml:space="preserve"> месяцев от даты </w:t>
      </w:r>
      <w:r>
        <w:rPr>
          <w:rFonts w:eastAsia="DotumChe"/>
          <w:sz w:val="22"/>
          <w:szCs w:val="22"/>
        </w:rPr>
        <w:t>подписания Акта приема-передачи Лицензий</w:t>
      </w:r>
      <w:r w:rsidRPr="00E05236">
        <w:rPr>
          <w:rFonts w:eastAsia="DotumChe"/>
          <w:sz w:val="22"/>
          <w:szCs w:val="22"/>
        </w:rPr>
        <w:t>.</w:t>
      </w:r>
    </w:p>
    <w:p w14:paraId="5A0A57A8" w14:textId="59181C25" w:rsidR="00861A41" w:rsidRDefault="00861A41" w:rsidP="00861A41">
      <w:pPr>
        <w:ind w:firstLine="720"/>
        <w:jc w:val="both"/>
        <w:rPr>
          <w:rFonts w:eastAsia="DotumChe"/>
          <w:sz w:val="22"/>
          <w:szCs w:val="22"/>
        </w:rPr>
      </w:pPr>
      <w:r>
        <w:rPr>
          <w:rFonts w:eastAsia="DotumChe"/>
          <w:sz w:val="22"/>
          <w:szCs w:val="22"/>
        </w:rPr>
        <w:t>Срок предоставления: _</w:t>
      </w:r>
      <w:proofErr w:type="gramStart"/>
      <w:r>
        <w:rPr>
          <w:rFonts w:eastAsia="DotumChe"/>
          <w:sz w:val="22"/>
          <w:szCs w:val="22"/>
        </w:rPr>
        <w:t>_._</w:t>
      </w:r>
      <w:proofErr w:type="gramEnd"/>
      <w:r>
        <w:rPr>
          <w:rFonts w:eastAsia="DotumChe"/>
          <w:sz w:val="22"/>
          <w:szCs w:val="22"/>
        </w:rPr>
        <w:t>__.202</w:t>
      </w:r>
      <w:r w:rsidR="00EC4F57">
        <w:rPr>
          <w:rFonts w:eastAsia="DotumChe"/>
          <w:sz w:val="22"/>
          <w:szCs w:val="22"/>
        </w:rPr>
        <w:t>6</w:t>
      </w:r>
    </w:p>
    <w:p w14:paraId="59D1AF95" w14:textId="77777777" w:rsidR="00861A41" w:rsidRPr="00844BAF" w:rsidRDefault="00861A41" w:rsidP="00861A41">
      <w:pPr>
        <w:ind w:firstLine="720"/>
        <w:jc w:val="both"/>
        <w:rPr>
          <w:rFonts w:eastAsia="DotumChe"/>
          <w:sz w:val="22"/>
          <w:szCs w:val="22"/>
        </w:rPr>
      </w:pPr>
      <w:r>
        <w:rPr>
          <w:rFonts w:eastAsia="DotumChe"/>
          <w:sz w:val="22"/>
          <w:szCs w:val="22"/>
        </w:rPr>
        <w:t>Способ передачи прав (Лицензий) по электронным каналам связи (</w:t>
      </w:r>
      <w:r>
        <w:rPr>
          <w:rFonts w:eastAsia="DotumChe"/>
          <w:sz w:val="22"/>
          <w:szCs w:val="22"/>
          <w:lang w:val="en-US"/>
        </w:rPr>
        <w:t>e</w:t>
      </w:r>
      <w:r w:rsidRPr="009B68D6">
        <w:rPr>
          <w:rFonts w:eastAsia="DotumChe"/>
          <w:sz w:val="22"/>
          <w:szCs w:val="22"/>
        </w:rPr>
        <w:t>-</w:t>
      </w:r>
      <w:r>
        <w:rPr>
          <w:rFonts w:eastAsia="DotumChe"/>
          <w:sz w:val="22"/>
          <w:szCs w:val="22"/>
          <w:lang w:val="en-US"/>
        </w:rPr>
        <w:t>mail</w:t>
      </w:r>
      <w:r w:rsidRPr="009B68D6">
        <w:rPr>
          <w:rFonts w:eastAsia="DotumChe"/>
          <w:sz w:val="22"/>
          <w:szCs w:val="22"/>
        </w:rPr>
        <w:t xml:space="preserve"> </w:t>
      </w:r>
      <w:r>
        <w:rPr>
          <w:rFonts w:eastAsia="DotumChe"/>
          <w:sz w:val="22"/>
          <w:szCs w:val="22"/>
        </w:rPr>
        <w:t>для передачи: ____________</w:t>
      </w:r>
      <w:r w:rsidRPr="00863670">
        <w:rPr>
          <w:rFonts w:eastAsia="DotumChe"/>
          <w:sz w:val="22"/>
          <w:szCs w:val="22"/>
        </w:rPr>
        <w:t>@</w:t>
      </w:r>
      <w:r>
        <w:rPr>
          <w:rFonts w:eastAsia="DotumChe"/>
          <w:sz w:val="22"/>
          <w:szCs w:val="22"/>
          <w:lang w:val="en-US"/>
        </w:rPr>
        <w:t>mts</w:t>
      </w:r>
      <w:r w:rsidRPr="00863670">
        <w:rPr>
          <w:rFonts w:eastAsia="DotumChe"/>
          <w:sz w:val="22"/>
          <w:szCs w:val="22"/>
        </w:rPr>
        <w:t>.</w:t>
      </w:r>
      <w:r>
        <w:rPr>
          <w:rFonts w:eastAsia="DotumChe"/>
          <w:sz w:val="22"/>
          <w:szCs w:val="22"/>
          <w:lang w:val="en-US"/>
        </w:rPr>
        <w:t>by</w:t>
      </w:r>
      <w:r>
        <w:rPr>
          <w:rFonts w:eastAsia="DotumChe"/>
          <w:sz w:val="22"/>
          <w:szCs w:val="22"/>
        </w:rPr>
        <w:t>)</w:t>
      </w:r>
    </w:p>
    <w:p w14:paraId="2A0645E5" w14:textId="77777777" w:rsidR="0029692E" w:rsidRPr="00443C9C" w:rsidRDefault="0029692E" w:rsidP="00D83DDB">
      <w:pPr>
        <w:ind w:firstLine="720"/>
        <w:jc w:val="center"/>
        <w:rPr>
          <w:rFonts w:eastAsia="DotumChe"/>
          <w:b/>
          <w:sz w:val="22"/>
          <w:szCs w:val="22"/>
        </w:rPr>
      </w:pPr>
    </w:p>
    <w:p w14:paraId="4DB43536" w14:textId="77777777" w:rsidR="00D83DDB" w:rsidRPr="00C16C72" w:rsidRDefault="00D83DDB" w:rsidP="00D83DDB">
      <w:pPr>
        <w:ind w:firstLine="720"/>
        <w:jc w:val="center"/>
        <w:rPr>
          <w:rFonts w:eastAsia="DotumChe"/>
          <w:sz w:val="22"/>
          <w:szCs w:val="22"/>
        </w:rPr>
      </w:pPr>
      <w:r w:rsidRPr="00C16C72">
        <w:rPr>
          <w:rFonts w:eastAsia="DotumChe"/>
          <w:b/>
          <w:sz w:val="22"/>
          <w:szCs w:val="22"/>
        </w:rPr>
        <w:t xml:space="preserve">Таблица №3 </w:t>
      </w:r>
      <w:r w:rsidRPr="00C16C72">
        <w:rPr>
          <w:rFonts w:eastAsia="DotumChe"/>
          <w:sz w:val="22"/>
          <w:szCs w:val="22"/>
        </w:rPr>
        <w:t>Спецификация-заявка</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0"/>
      </w:tblGrid>
      <w:tr w:rsidR="006C289E" w:rsidRPr="001D68BF" w14:paraId="5810254E" w14:textId="77777777">
        <w:trPr>
          <w:trHeight w:val="336"/>
        </w:trPr>
        <w:tc>
          <w:tcPr>
            <w:tcW w:w="10080" w:type="dxa"/>
          </w:tcPr>
          <w:p w14:paraId="2799F31B" w14:textId="22037999" w:rsidR="006C289E" w:rsidRPr="00281437" w:rsidRDefault="006C289E" w:rsidP="00E50295">
            <w:pPr>
              <w:rPr>
                <w:rFonts w:eastAsia="DotumChe"/>
                <w:sz w:val="22"/>
                <w:szCs w:val="22"/>
              </w:rPr>
            </w:pPr>
            <w:r w:rsidRPr="00281437">
              <w:rPr>
                <w:rFonts w:eastAsia="DotumChe"/>
                <w:sz w:val="22"/>
                <w:szCs w:val="22"/>
              </w:rPr>
              <w:t>Лицензиа</w:t>
            </w:r>
            <w:r w:rsidR="00DB3862" w:rsidRPr="00281437">
              <w:rPr>
                <w:rFonts w:eastAsia="DotumChe"/>
                <w:sz w:val="22"/>
                <w:szCs w:val="22"/>
              </w:rPr>
              <w:t>р</w:t>
            </w:r>
            <w:r w:rsidRPr="00281437">
              <w:rPr>
                <w:rFonts w:eastAsia="DotumChe"/>
                <w:sz w:val="22"/>
                <w:szCs w:val="22"/>
              </w:rPr>
              <w:t xml:space="preserve"> </w:t>
            </w:r>
          </w:p>
        </w:tc>
      </w:tr>
    </w:tbl>
    <w:p w14:paraId="42639FED" w14:textId="7A5CA6FD" w:rsidR="00D5348E" w:rsidRPr="004E5AF1" w:rsidRDefault="00D5348E" w:rsidP="008E2C12">
      <w:pPr>
        <w:suppressAutoHyphens/>
        <w:jc w:val="both"/>
        <w:rPr>
          <w:iCs/>
          <w:sz w:val="22"/>
          <w:szCs w:val="22"/>
        </w:rPr>
      </w:pPr>
      <w:r w:rsidRPr="00D5348E">
        <w:rPr>
          <w:b/>
          <w:iCs/>
          <w:sz w:val="22"/>
          <w:szCs w:val="22"/>
        </w:rPr>
        <w:t>Пользователь</w:t>
      </w:r>
      <w:r>
        <w:rPr>
          <w:b/>
          <w:iCs/>
          <w:sz w:val="24"/>
          <w:szCs w:val="24"/>
        </w:rPr>
        <w:t xml:space="preserve"> </w:t>
      </w:r>
      <w:r w:rsidRPr="00D5348E">
        <w:rPr>
          <w:iCs/>
          <w:sz w:val="22"/>
          <w:szCs w:val="22"/>
        </w:rPr>
        <w:t xml:space="preserve">ознакомлен </w:t>
      </w:r>
      <w:proofErr w:type="gramStart"/>
      <w:r w:rsidRPr="00D5348E">
        <w:rPr>
          <w:iCs/>
          <w:sz w:val="22"/>
          <w:szCs w:val="22"/>
        </w:rPr>
        <w:t xml:space="preserve">с </w:t>
      </w:r>
      <w:r w:rsidR="00352479" w:rsidRPr="00352479">
        <w:rPr>
          <w:spacing w:val="-2"/>
          <w:sz w:val="22"/>
          <w:szCs w:val="22"/>
        </w:rPr>
        <w:t xml:space="preserve"> </w:t>
      </w:r>
      <w:r w:rsidR="00352479" w:rsidRPr="0030264E">
        <w:rPr>
          <w:spacing w:val="-2"/>
          <w:sz w:val="22"/>
          <w:szCs w:val="22"/>
        </w:rPr>
        <w:t>Условия</w:t>
      </w:r>
      <w:r w:rsidR="00352479">
        <w:rPr>
          <w:spacing w:val="-2"/>
          <w:sz w:val="22"/>
          <w:szCs w:val="22"/>
        </w:rPr>
        <w:t>ми</w:t>
      </w:r>
      <w:proofErr w:type="gramEnd"/>
      <w:r w:rsidR="00352479" w:rsidRPr="0030264E">
        <w:rPr>
          <w:spacing w:val="-2"/>
          <w:sz w:val="22"/>
          <w:szCs w:val="22"/>
        </w:rPr>
        <w:t xml:space="preserve"> (Регламент</w:t>
      </w:r>
      <w:r w:rsidR="00352479">
        <w:rPr>
          <w:spacing w:val="-2"/>
          <w:sz w:val="22"/>
          <w:szCs w:val="22"/>
        </w:rPr>
        <w:t>ом</w:t>
      </w:r>
      <w:r w:rsidR="00352479" w:rsidRPr="0030264E">
        <w:rPr>
          <w:spacing w:val="-2"/>
          <w:sz w:val="22"/>
          <w:szCs w:val="22"/>
        </w:rPr>
        <w:t xml:space="preserve">) предоставления технической поддержки ПО, размещены на сайте Лицензиара </w:t>
      </w:r>
    </w:p>
    <w:p w14:paraId="75AFF9ED" w14:textId="050D1340" w:rsidR="00D40E15" w:rsidRPr="00D40E15" w:rsidRDefault="00D40E15" w:rsidP="00D40E15">
      <w:pPr>
        <w:pStyle w:val="a8"/>
        <w:spacing w:line="240" w:lineRule="auto"/>
        <w:rPr>
          <w:rFonts w:ascii="Times New Roman" w:hAnsi="Times New Roman"/>
          <w:iCs/>
          <w:szCs w:val="22"/>
        </w:rPr>
      </w:pPr>
      <w:r w:rsidRPr="00D40E15">
        <w:rPr>
          <w:rFonts w:ascii="Times New Roman" w:hAnsi="Times New Roman"/>
          <w:iCs/>
          <w:szCs w:val="22"/>
        </w:rPr>
        <w:t>Эле</w:t>
      </w:r>
      <w:r w:rsidR="0026480B">
        <w:rPr>
          <w:rFonts w:ascii="Times New Roman" w:hAnsi="Times New Roman"/>
          <w:iCs/>
          <w:szCs w:val="22"/>
        </w:rPr>
        <w:t>ктронный канал связи: license</w:t>
      </w:r>
      <w:r w:rsidRPr="00D40E15">
        <w:rPr>
          <w:rFonts w:ascii="Times New Roman" w:hAnsi="Times New Roman"/>
          <w:iCs/>
          <w:szCs w:val="22"/>
        </w:rPr>
        <w:t>@mts.by</w:t>
      </w:r>
    </w:p>
    <w:p w14:paraId="49471C86" w14:textId="77777777" w:rsidR="001A6A4E" w:rsidRDefault="001A6A4E" w:rsidP="00D83DDB">
      <w:pPr>
        <w:suppressAutoHyphens/>
        <w:rPr>
          <w:b/>
          <w:iCs/>
          <w:sz w:val="24"/>
          <w:szCs w:val="24"/>
        </w:rPr>
      </w:pPr>
    </w:p>
    <w:p w14:paraId="481E2E4D" w14:textId="7F89A44D" w:rsidR="00D83DDB" w:rsidRDefault="00D83DDB" w:rsidP="00257D34">
      <w:pPr>
        <w:suppressAutoHyphens/>
        <w:jc w:val="center"/>
        <w:rPr>
          <w:b/>
          <w:iCs/>
          <w:sz w:val="24"/>
          <w:szCs w:val="24"/>
        </w:rPr>
      </w:pPr>
      <w:r w:rsidRPr="001D68BF">
        <w:rPr>
          <w:b/>
          <w:iCs/>
          <w:sz w:val="24"/>
          <w:szCs w:val="24"/>
        </w:rPr>
        <w:t>Подписи сторон:</w:t>
      </w:r>
    </w:p>
    <w:p w14:paraId="5E71157B" w14:textId="77777777" w:rsidR="00257D34" w:rsidRPr="001D68BF" w:rsidRDefault="00257D34" w:rsidP="00D83DDB">
      <w:pPr>
        <w:suppressAutoHyphens/>
        <w:rPr>
          <w:b/>
          <w:iCs/>
          <w:sz w:val="24"/>
          <w:szCs w:val="24"/>
        </w:rPr>
      </w:pPr>
    </w:p>
    <w:tbl>
      <w:tblPr>
        <w:tblW w:w="9303" w:type="dxa"/>
        <w:tblInd w:w="165" w:type="dxa"/>
        <w:tblLayout w:type="fixed"/>
        <w:tblLook w:val="0000" w:firstRow="0" w:lastRow="0" w:firstColumn="0" w:lastColumn="0" w:noHBand="0" w:noVBand="0"/>
      </w:tblPr>
      <w:tblGrid>
        <w:gridCol w:w="4903"/>
        <w:gridCol w:w="4400"/>
      </w:tblGrid>
      <w:tr w:rsidR="00257D34" w:rsidRPr="00257D34" w14:paraId="53C762B0" w14:textId="77777777" w:rsidTr="0053519D">
        <w:trPr>
          <w:trHeight w:val="880"/>
        </w:trPr>
        <w:tc>
          <w:tcPr>
            <w:tcW w:w="4903" w:type="dxa"/>
          </w:tcPr>
          <w:p w14:paraId="01CC7843" w14:textId="77777777" w:rsidR="00257D34" w:rsidRPr="00257D34" w:rsidRDefault="00257D3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sz w:val="22"/>
                <w:szCs w:val="22"/>
              </w:rPr>
              <w:t>ПОЛЬЗОВАТЕЛЬ</w:t>
            </w:r>
            <w:r w:rsidRPr="00257D34">
              <w:rPr>
                <w:rFonts w:ascii="Times New Roman" w:hAnsi="Times New Roman" w:cs="Times New Roman"/>
                <w:b w:val="0"/>
                <w:bCs w:val="0"/>
                <w:sz w:val="22"/>
                <w:szCs w:val="22"/>
              </w:rPr>
              <w:t xml:space="preserve"> </w:t>
            </w:r>
          </w:p>
          <w:p w14:paraId="1C2E66AD" w14:textId="77777777" w:rsidR="00257D34" w:rsidRPr="00257D34" w:rsidRDefault="00257D3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bCs w:val="0"/>
                <w:sz w:val="22"/>
                <w:szCs w:val="22"/>
              </w:rPr>
              <w:t xml:space="preserve">СООО «Мобильные ТелеСистемы» </w:t>
            </w:r>
          </w:p>
          <w:p w14:paraId="3B25C781" w14:textId="77777777" w:rsidR="00257D34" w:rsidRPr="00257D34" w:rsidRDefault="00257D34" w:rsidP="0053519D">
            <w:pPr>
              <w:ind w:right="145"/>
              <w:rPr>
                <w:i/>
                <w:sz w:val="22"/>
                <w:szCs w:val="22"/>
              </w:rPr>
            </w:pPr>
            <w:r w:rsidRPr="00257D34">
              <w:rPr>
                <w:noProof/>
                <w:sz w:val="22"/>
                <w:szCs w:val="22"/>
              </w:rPr>
              <w:t>Генеральный директор</w:t>
            </w:r>
          </w:p>
        </w:tc>
        <w:tc>
          <w:tcPr>
            <w:tcW w:w="4400" w:type="dxa"/>
          </w:tcPr>
          <w:p w14:paraId="33636360" w14:textId="77777777" w:rsidR="00257D34" w:rsidRPr="00257D34" w:rsidRDefault="00257D34" w:rsidP="0053519D">
            <w:pPr>
              <w:ind w:right="-78"/>
              <w:rPr>
                <w:noProof/>
                <w:sz w:val="22"/>
                <w:szCs w:val="22"/>
              </w:rPr>
            </w:pPr>
            <w:r w:rsidRPr="00257D34">
              <w:rPr>
                <w:sz w:val="22"/>
                <w:szCs w:val="22"/>
              </w:rPr>
              <w:t>ЛИЦЕНЗИАТ</w:t>
            </w:r>
            <w:r w:rsidRPr="00257D34">
              <w:rPr>
                <w:noProof/>
                <w:sz w:val="22"/>
                <w:szCs w:val="22"/>
              </w:rPr>
              <w:t xml:space="preserve"> </w:t>
            </w:r>
          </w:p>
          <w:p w14:paraId="76B9DFB0" w14:textId="77777777" w:rsidR="00257D34" w:rsidRPr="00257D34" w:rsidRDefault="00257D34" w:rsidP="00F97CC2">
            <w:pPr>
              <w:ind w:right="-78"/>
              <w:rPr>
                <w:bCs/>
                <w:sz w:val="22"/>
                <w:szCs w:val="22"/>
              </w:rPr>
            </w:pPr>
          </w:p>
        </w:tc>
      </w:tr>
      <w:tr w:rsidR="00257D34" w:rsidRPr="00257D34" w14:paraId="77A7E859" w14:textId="77777777" w:rsidTr="0053519D">
        <w:trPr>
          <w:trHeight w:val="674"/>
        </w:trPr>
        <w:tc>
          <w:tcPr>
            <w:tcW w:w="4903" w:type="dxa"/>
          </w:tcPr>
          <w:p w14:paraId="2321EE9A" w14:textId="77777777" w:rsidR="00257D34" w:rsidRPr="00257D34" w:rsidRDefault="00257D34" w:rsidP="0053519D">
            <w:pPr>
              <w:pStyle w:val="ConsTitle"/>
              <w:jc w:val="both"/>
              <w:rPr>
                <w:rFonts w:ascii="Times New Roman" w:hAnsi="Times New Roman" w:cs="Times New Roman"/>
                <w:b w:val="0"/>
                <w:bCs w:val="0"/>
                <w:sz w:val="22"/>
                <w:szCs w:val="22"/>
              </w:rPr>
            </w:pPr>
          </w:p>
          <w:p w14:paraId="67CB5CAA" w14:textId="77777777" w:rsidR="00257D34" w:rsidRPr="00257D34" w:rsidRDefault="00257D34" w:rsidP="0053519D">
            <w:pPr>
              <w:pStyle w:val="ConsTitle"/>
              <w:jc w:val="both"/>
              <w:rPr>
                <w:rFonts w:ascii="Times New Roman" w:hAnsi="Times New Roman" w:cs="Times New Roman"/>
                <w:b w:val="0"/>
                <w:bCs w:val="0"/>
                <w:sz w:val="22"/>
                <w:szCs w:val="22"/>
              </w:rPr>
            </w:pPr>
          </w:p>
          <w:p w14:paraId="7106FF13" w14:textId="22787175" w:rsidR="00257D34" w:rsidRPr="00257D34" w:rsidRDefault="00257D34" w:rsidP="00257D34">
            <w:pPr>
              <w:pStyle w:val="ConsTitle"/>
              <w:jc w:val="both"/>
              <w:rPr>
                <w:rFonts w:ascii="Times New Roman" w:hAnsi="Times New Roman" w:cs="Times New Roman"/>
                <w:b w:val="0"/>
                <w:bCs w:val="0"/>
                <w:sz w:val="22"/>
                <w:szCs w:val="22"/>
                <w:lang w:val="be-BY"/>
              </w:rPr>
            </w:pPr>
            <w:r w:rsidRPr="00257D34">
              <w:rPr>
                <w:rFonts w:ascii="Times New Roman" w:hAnsi="Times New Roman" w:cs="Times New Roman"/>
                <w:b w:val="0"/>
                <w:bCs w:val="0"/>
                <w:sz w:val="22"/>
                <w:szCs w:val="22"/>
              </w:rPr>
              <w:t xml:space="preserve">__________________ </w:t>
            </w:r>
            <w:proofErr w:type="spellStart"/>
            <w:r w:rsidRPr="00257D34">
              <w:rPr>
                <w:rFonts w:ascii="Times New Roman" w:hAnsi="Times New Roman" w:cs="Times New Roman"/>
                <w:b w:val="0"/>
                <w:bCs w:val="0"/>
                <w:sz w:val="22"/>
                <w:szCs w:val="22"/>
              </w:rPr>
              <w:t>В.В.Козырь</w:t>
            </w:r>
            <w:proofErr w:type="spellEnd"/>
          </w:p>
          <w:p w14:paraId="3474736A" w14:textId="77777777" w:rsidR="00257D34" w:rsidRPr="00257D34" w:rsidRDefault="00257D34" w:rsidP="0053519D">
            <w:pPr>
              <w:pStyle w:val="a3"/>
              <w:jc w:val="both"/>
              <w:rPr>
                <w:sz w:val="22"/>
                <w:szCs w:val="22"/>
              </w:rPr>
            </w:pPr>
            <w:r w:rsidRPr="00257D34">
              <w:rPr>
                <w:bCs/>
                <w:sz w:val="22"/>
                <w:szCs w:val="22"/>
              </w:rPr>
              <w:t xml:space="preserve"> </w:t>
            </w:r>
          </w:p>
        </w:tc>
        <w:tc>
          <w:tcPr>
            <w:tcW w:w="4400" w:type="dxa"/>
          </w:tcPr>
          <w:p w14:paraId="727C788E" w14:textId="77777777" w:rsidR="00257D34" w:rsidRPr="00257D34" w:rsidRDefault="00257D34" w:rsidP="0053519D">
            <w:pPr>
              <w:pStyle w:val="ConsTitle"/>
              <w:jc w:val="both"/>
              <w:rPr>
                <w:rFonts w:ascii="Times New Roman" w:hAnsi="Times New Roman" w:cs="Times New Roman"/>
                <w:b w:val="0"/>
                <w:sz w:val="22"/>
                <w:szCs w:val="22"/>
              </w:rPr>
            </w:pPr>
          </w:p>
          <w:p w14:paraId="2C29D1A1" w14:textId="77777777" w:rsidR="00257D34" w:rsidRPr="00257D34" w:rsidRDefault="00257D34" w:rsidP="0053519D">
            <w:pPr>
              <w:pStyle w:val="ConsTitle"/>
              <w:jc w:val="both"/>
              <w:rPr>
                <w:rFonts w:ascii="Times New Roman" w:hAnsi="Times New Roman" w:cs="Times New Roman"/>
                <w:b w:val="0"/>
                <w:sz w:val="22"/>
                <w:szCs w:val="22"/>
              </w:rPr>
            </w:pPr>
          </w:p>
          <w:p w14:paraId="42880801" w14:textId="5DA9ECF1" w:rsidR="00257D34" w:rsidRPr="00257D34" w:rsidRDefault="00257D34" w:rsidP="00257D34">
            <w:pPr>
              <w:pStyle w:val="ConsTitle"/>
              <w:jc w:val="both"/>
              <w:rPr>
                <w:rFonts w:ascii="Times New Roman" w:hAnsi="Times New Roman" w:cs="Times New Roman"/>
                <w:b w:val="0"/>
                <w:sz w:val="22"/>
                <w:szCs w:val="22"/>
              </w:rPr>
            </w:pPr>
            <w:r w:rsidRPr="00257D34">
              <w:rPr>
                <w:rFonts w:ascii="Times New Roman" w:hAnsi="Times New Roman" w:cs="Times New Roman"/>
                <w:b w:val="0"/>
                <w:sz w:val="22"/>
                <w:szCs w:val="22"/>
              </w:rPr>
              <w:t xml:space="preserve">__________________ </w:t>
            </w:r>
          </w:p>
        </w:tc>
      </w:tr>
    </w:tbl>
    <w:p w14:paraId="4BB1D51D" w14:textId="77777777" w:rsidR="00A5130D" w:rsidRPr="00B30E1C" w:rsidRDefault="00A5130D" w:rsidP="00336A0F">
      <w:pPr>
        <w:overflowPunct w:val="0"/>
        <w:autoSpaceDE w:val="0"/>
        <w:autoSpaceDN w:val="0"/>
        <w:adjustRightInd w:val="0"/>
        <w:ind w:left="-142"/>
        <w:rPr>
          <w:sz w:val="22"/>
          <w:szCs w:val="22"/>
        </w:rPr>
      </w:pPr>
    </w:p>
    <w:p w14:paraId="00498418" w14:textId="77777777" w:rsidR="00C75E34" w:rsidRDefault="00C75E34">
      <w:r>
        <w:br w:type="page"/>
      </w:r>
    </w:p>
    <w:p w14:paraId="1F5D35EE" w14:textId="77777777" w:rsidR="00F56FE1" w:rsidRDefault="00F56FE1" w:rsidP="006E578C">
      <w:pPr>
        <w:jc w:val="center"/>
      </w:pPr>
    </w:p>
    <w:p w14:paraId="55EAC18E" w14:textId="77777777" w:rsidR="00F56FE1" w:rsidRDefault="00F56FE1" w:rsidP="006E578C">
      <w:pPr>
        <w:jc w:val="center"/>
      </w:pPr>
    </w:p>
    <w:p w14:paraId="2A104180" w14:textId="77777777" w:rsidR="00C75E34" w:rsidRPr="00C75E34" w:rsidRDefault="00C75E34" w:rsidP="00C01729">
      <w:pPr>
        <w:spacing w:line="240" w:lineRule="atLeast"/>
        <w:jc w:val="right"/>
        <w:rPr>
          <w:sz w:val="22"/>
          <w:szCs w:val="22"/>
        </w:rPr>
      </w:pPr>
      <w:r w:rsidRPr="00C75E34">
        <w:rPr>
          <w:sz w:val="22"/>
          <w:szCs w:val="22"/>
        </w:rPr>
        <w:tab/>
      </w:r>
      <w:r w:rsidRPr="00C75E34">
        <w:rPr>
          <w:sz w:val="22"/>
          <w:szCs w:val="22"/>
        </w:rPr>
        <w:tab/>
      </w:r>
      <w:r w:rsidRPr="00C75E34">
        <w:rPr>
          <w:sz w:val="22"/>
          <w:szCs w:val="22"/>
        </w:rPr>
        <w:tab/>
      </w:r>
      <w:r w:rsidRPr="00C75E34">
        <w:rPr>
          <w:sz w:val="22"/>
          <w:szCs w:val="22"/>
        </w:rPr>
        <w:tab/>
      </w:r>
      <w:r w:rsidRPr="00C75E34">
        <w:rPr>
          <w:sz w:val="22"/>
          <w:szCs w:val="22"/>
        </w:rPr>
        <w:tab/>
      </w:r>
      <w:r w:rsidRPr="00C75E34">
        <w:rPr>
          <w:sz w:val="22"/>
          <w:szCs w:val="22"/>
        </w:rPr>
        <w:tab/>
        <w:t>Приложение № 2</w:t>
      </w:r>
    </w:p>
    <w:p w14:paraId="4CAD87F7" w14:textId="54F27592" w:rsidR="00C75E34" w:rsidRPr="00C75E34" w:rsidRDefault="00C75E34" w:rsidP="00C01729">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3845FEF9" w14:textId="532448E2" w:rsidR="00C75E34" w:rsidRPr="00C75E34" w:rsidRDefault="00C75E34" w:rsidP="00C01729">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sidR="00503B1A">
        <w:rPr>
          <w:sz w:val="22"/>
          <w:szCs w:val="22"/>
        </w:rPr>
        <w:t xml:space="preserve"> </w:t>
      </w:r>
      <w:r w:rsidR="00503B1A" w:rsidRPr="00B30E1C">
        <w:rPr>
          <w:sz w:val="22"/>
          <w:szCs w:val="22"/>
        </w:rPr>
        <w:t>№</w:t>
      </w:r>
      <w:r w:rsidR="00EC4F57">
        <w:rPr>
          <w:sz w:val="22"/>
          <w:szCs w:val="22"/>
          <w:lang w:val="be-BY"/>
        </w:rPr>
        <w:t>2936-25</w:t>
      </w:r>
      <w:r w:rsidR="00EC4F57">
        <w:rPr>
          <w:sz w:val="22"/>
          <w:szCs w:val="22"/>
        </w:rPr>
        <w:t>/ЗП</w:t>
      </w:r>
    </w:p>
    <w:p w14:paraId="7053740A" w14:textId="1394BE7A" w:rsidR="00C75E34" w:rsidRPr="00C75E34" w:rsidRDefault="00C75E34" w:rsidP="00C75E34">
      <w:pPr>
        <w:jc w:val="center"/>
        <w:rPr>
          <w:rFonts w:eastAsia="DotumChe"/>
          <w:b/>
          <w:sz w:val="22"/>
          <w:szCs w:val="22"/>
        </w:rPr>
      </w:pPr>
    </w:p>
    <w:p w14:paraId="4C979ED1" w14:textId="34414F00" w:rsidR="00C75E34" w:rsidRPr="00C75E34" w:rsidRDefault="00C75E34" w:rsidP="00C75E34">
      <w:pPr>
        <w:jc w:val="center"/>
        <w:rPr>
          <w:rFonts w:eastAsia="DotumChe"/>
          <w:sz w:val="22"/>
          <w:szCs w:val="22"/>
        </w:rPr>
      </w:pPr>
      <w:r w:rsidRPr="00C75E34">
        <w:rPr>
          <w:rFonts w:eastAsia="DotumChe"/>
          <w:b/>
          <w:sz w:val="22"/>
          <w:szCs w:val="22"/>
        </w:rPr>
        <w:t xml:space="preserve">Форма </w:t>
      </w:r>
      <w:proofErr w:type="gramStart"/>
      <w:r w:rsidRPr="00C75E34">
        <w:rPr>
          <w:rFonts w:eastAsia="DotumChe"/>
          <w:b/>
          <w:sz w:val="22"/>
          <w:szCs w:val="22"/>
        </w:rPr>
        <w:t>Акта  приема</w:t>
      </w:r>
      <w:proofErr w:type="gramEnd"/>
      <w:r w:rsidRPr="00C75E34">
        <w:rPr>
          <w:rFonts w:eastAsia="DotumChe"/>
          <w:b/>
          <w:sz w:val="22"/>
          <w:szCs w:val="22"/>
        </w:rPr>
        <w:t>-передачи Лицензий на право использования Программных продуктов</w:t>
      </w:r>
      <w:r w:rsidRPr="00C75E34">
        <w:rPr>
          <w:rFonts w:eastAsia="DotumChe"/>
          <w:sz w:val="22"/>
          <w:szCs w:val="22"/>
        </w:rPr>
        <w:t>.</w:t>
      </w:r>
    </w:p>
    <w:p w14:paraId="6FB48314" w14:textId="588F88C3" w:rsidR="00C75E34" w:rsidRPr="00C75E34" w:rsidRDefault="00C75E34" w:rsidP="00C75E34">
      <w:pPr>
        <w:widowControl w:val="0"/>
        <w:spacing w:line="312" w:lineRule="atLeast"/>
        <w:rPr>
          <w:rFonts w:eastAsia="SimSun"/>
          <w:sz w:val="22"/>
          <w:szCs w:val="22"/>
        </w:rPr>
      </w:pPr>
    </w:p>
    <w:p w14:paraId="7B157738" w14:textId="4EA33F54" w:rsidR="00C75E34" w:rsidRPr="008E20FB" w:rsidRDefault="00C75E34" w:rsidP="00C75E34">
      <w:pPr>
        <w:widowControl w:val="0"/>
        <w:spacing w:line="312" w:lineRule="atLeast"/>
        <w:rPr>
          <w:rFonts w:eastAsia="SimSun"/>
          <w:sz w:val="22"/>
          <w:szCs w:val="22"/>
          <w:lang w:val="be-BY"/>
        </w:rPr>
      </w:pPr>
      <w:r w:rsidRPr="00C75E34">
        <w:rPr>
          <w:rFonts w:eastAsia="SimSun"/>
          <w:sz w:val="22"/>
          <w:szCs w:val="22"/>
        </w:rPr>
        <w:t>г. Минск</w:t>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r>
      <w:r w:rsidRPr="00C75E34">
        <w:rPr>
          <w:rFonts w:eastAsia="SimSun"/>
          <w:sz w:val="22"/>
          <w:szCs w:val="22"/>
        </w:rPr>
        <w:tab/>
        <w:t>«____» __________</w:t>
      </w:r>
      <w:r w:rsidR="00BB7780" w:rsidRPr="00C75E34">
        <w:rPr>
          <w:rFonts w:eastAsia="SimSun"/>
          <w:sz w:val="22"/>
          <w:szCs w:val="22"/>
        </w:rPr>
        <w:t>20</w:t>
      </w:r>
      <w:r w:rsidR="00BB7780">
        <w:rPr>
          <w:rFonts w:eastAsia="SimSun"/>
          <w:sz w:val="22"/>
          <w:szCs w:val="22"/>
        </w:rPr>
        <w:t>2</w:t>
      </w:r>
      <w:r w:rsidR="00F97CC2">
        <w:rPr>
          <w:rFonts w:eastAsia="SimSun"/>
          <w:sz w:val="22"/>
          <w:szCs w:val="22"/>
          <w:lang w:val="be-BY"/>
        </w:rPr>
        <w:t>5</w:t>
      </w:r>
    </w:p>
    <w:p w14:paraId="018BA159" w14:textId="10810A77" w:rsidR="00C75E34" w:rsidRPr="00C75E34" w:rsidRDefault="00C75E34" w:rsidP="00C75E34">
      <w:pPr>
        <w:jc w:val="center"/>
        <w:rPr>
          <w:b/>
          <w:sz w:val="22"/>
          <w:szCs w:val="22"/>
        </w:rPr>
      </w:pPr>
    </w:p>
    <w:p w14:paraId="64B98C80" w14:textId="27B0405A" w:rsidR="00C75E34" w:rsidRPr="00C75E34" w:rsidRDefault="00C75E34" w:rsidP="00C75E34">
      <w:pPr>
        <w:ind w:firstLine="360"/>
        <w:jc w:val="both"/>
        <w:rPr>
          <w:sz w:val="22"/>
          <w:szCs w:val="22"/>
        </w:rPr>
      </w:pPr>
      <w:r w:rsidRPr="00AB442D">
        <w:rPr>
          <w:sz w:val="22"/>
          <w:szCs w:val="22"/>
        </w:rPr>
        <w:t>СООО «Мобильные ТелеСистемы», далее</w:t>
      </w:r>
      <w:r w:rsidRPr="00C75E34">
        <w:rPr>
          <w:sz w:val="22"/>
          <w:szCs w:val="22"/>
        </w:rPr>
        <w:t xml:space="preserve"> именуемое «Пользователь» в лице Генерального директора </w:t>
      </w:r>
      <w:r w:rsidR="00257D34">
        <w:rPr>
          <w:sz w:val="22"/>
          <w:szCs w:val="22"/>
        </w:rPr>
        <w:t>Козыря</w:t>
      </w:r>
      <w:r w:rsidR="00503B1A">
        <w:rPr>
          <w:sz w:val="22"/>
          <w:szCs w:val="22"/>
        </w:rPr>
        <w:t xml:space="preserve"> В.В</w:t>
      </w:r>
      <w:r w:rsidRPr="00C75E34">
        <w:rPr>
          <w:sz w:val="22"/>
          <w:szCs w:val="22"/>
        </w:rPr>
        <w:t>, действующего на основании Устава</w:t>
      </w:r>
      <w:r>
        <w:rPr>
          <w:sz w:val="22"/>
          <w:szCs w:val="22"/>
        </w:rPr>
        <w:t>,</w:t>
      </w:r>
      <w:r w:rsidRPr="00C75E34">
        <w:rPr>
          <w:sz w:val="22"/>
          <w:szCs w:val="22"/>
        </w:rPr>
        <w:t xml:space="preserve"> и </w:t>
      </w:r>
      <w:r w:rsidR="00E50295">
        <w:rPr>
          <w:b/>
          <w:sz w:val="22"/>
          <w:szCs w:val="22"/>
        </w:rPr>
        <w:t>_______________</w:t>
      </w:r>
      <w:r w:rsidRPr="00C75E34">
        <w:rPr>
          <w:b/>
          <w:sz w:val="22"/>
          <w:szCs w:val="22"/>
        </w:rPr>
        <w:t xml:space="preserve"> </w:t>
      </w:r>
      <w:r w:rsidRPr="00C75E34">
        <w:rPr>
          <w:sz w:val="22"/>
          <w:szCs w:val="22"/>
        </w:rPr>
        <w:t>далее именуемое «</w:t>
      </w:r>
      <w:r w:rsidR="009A2481">
        <w:rPr>
          <w:sz w:val="22"/>
          <w:szCs w:val="22"/>
        </w:rPr>
        <w:t>Лицензиат</w:t>
      </w:r>
      <w:r w:rsidRPr="00C75E34">
        <w:rPr>
          <w:sz w:val="22"/>
          <w:szCs w:val="22"/>
        </w:rPr>
        <w:t xml:space="preserve">», в лице </w:t>
      </w:r>
      <w:r w:rsidR="00E50295">
        <w:rPr>
          <w:sz w:val="22"/>
          <w:szCs w:val="22"/>
        </w:rPr>
        <w:t>_______________</w:t>
      </w:r>
      <w:r w:rsidRPr="00C75E34">
        <w:rPr>
          <w:sz w:val="22"/>
          <w:szCs w:val="22"/>
        </w:rPr>
        <w:t xml:space="preserve">, действующего на основании Устава, составили и подписали настоящий </w:t>
      </w:r>
      <w:r w:rsidRPr="00C75E34">
        <w:rPr>
          <w:rFonts w:eastAsia="DotumChe"/>
          <w:sz w:val="22"/>
          <w:szCs w:val="22"/>
        </w:rPr>
        <w:t>Акт приема-передачи Лицензий на право использования Программных продуктов</w:t>
      </w:r>
      <w:r w:rsidRPr="00C75E34">
        <w:rPr>
          <w:sz w:val="22"/>
          <w:szCs w:val="22"/>
        </w:rPr>
        <w:t xml:space="preserve"> о том, что:</w:t>
      </w:r>
    </w:p>
    <w:p w14:paraId="3D4FFB0B" w14:textId="4AAC47CA" w:rsidR="00C75E34" w:rsidRPr="00C75E34" w:rsidRDefault="00C75E34" w:rsidP="00C75E34">
      <w:pPr>
        <w:ind w:firstLine="360"/>
        <w:jc w:val="both"/>
        <w:rPr>
          <w:sz w:val="22"/>
          <w:szCs w:val="22"/>
        </w:rPr>
      </w:pPr>
    </w:p>
    <w:p w14:paraId="405EB38E" w14:textId="4B2AAE9F" w:rsidR="00C75E34" w:rsidRPr="00421682" w:rsidRDefault="00421682" w:rsidP="008E2C12">
      <w:pPr>
        <w:pStyle w:val="aff1"/>
        <w:numPr>
          <w:ilvl w:val="0"/>
          <w:numId w:val="3"/>
        </w:numPr>
        <w:tabs>
          <w:tab w:val="clear" w:pos="720"/>
          <w:tab w:val="num" w:pos="426"/>
        </w:tabs>
        <w:ind w:left="364" w:hanging="364"/>
        <w:jc w:val="both"/>
        <w:rPr>
          <w:sz w:val="22"/>
          <w:szCs w:val="22"/>
        </w:rPr>
      </w:pPr>
      <w:r>
        <w:rPr>
          <w:noProof/>
        </w:rPr>
        <mc:AlternateContent>
          <mc:Choice Requires="wps">
            <w:drawing>
              <wp:anchor distT="0" distB="0" distL="114300" distR="114300" simplePos="0" relativeHeight="251663360" behindDoc="0" locked="0" layoutInCell="1" allowOverlap="1" wp14:anchorId="5E86D30E" wp14:editId="19063EA7">
                <wp:simplePos x="0" y="0"/>
                <wp:positionH relativeFrom="column">
                  <wp:posOffset>648575</wp:posOffset>
                </wp:positionH>
                <wp:positionV relativeFrom="paragraph">
                  <wp:posOffset>596277</wp:posOffset>
                </wp:positionV>
                <wp:extent cx="4419600" cy="1704975"/>
                <wp:effectExtent l="0" t="1181100" r="0" b="1190625"/>
                <wp:wrapNone/>
                <wp:docPr id="1" name="Надпись 1"/>
                <wp:cNvGraphicFramePr/>
                <a:graphic xmlns:a="http://schemas.openxmlformats.org/drawingml/2006/main">
                  <a:graphicData uri="http://schemas.microsoft.com/office/word/2010/wordprocessingShape">
                    <wps:wsp>
                      <wps:cNvSpPr txBox="1"/>
                      <wps:spPr>
                        <a:xfrm rot="19161735">
                          <a:off x="0" y="0"/>
                          <a:ext cx="4419600" cy="1704975"/>
                        </a:xfrm>
                        <a:prstGeom prst="rect">
                          <a:avLst/>
                        </a:prstGeom>
                        <a:noFill/>
                        <a:ln>
                          <a:noFill/>
                        </a:ln>
                      </wps:spPr>
                      <wps:txbx>
                        <w:txbxContent>
                          <w:p w14:paraId="2E5CB3BE" w14:textId="77777777" w:rsidR="0053519D" w:rsidRPr="00AB442D" w:rsidRDefault="0053519D" w:rsidP="00AB442D">
                            <w:pPr>
                              <w:jc w:val="center"/>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86D30E" id="_x0000_t202" coordsize="21600,21600" o:spt="202" path="m,l,21600r21600,l21600,xe">
                <v:stroke joinstyle="miter"/>
                <v:path gradientshapeok="t" o:connecttype="rect"/>
              </v:shapetype>
              <v:shape id="Надпись 1" o:spid="_x0000_s1026" type="#_x0000_t202" style="position:absolute;left:0;text-align:left;margin-left:51.05pt;margin-top:46.95pt;width:348pt;height:134.25pt;rotation:-266323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" filled="f" stroked="f">
                <v:textbox>
                  <w:txbxContent>
                    <w:p w14:paraId="2E5CB3BE" w14:textId="77777777" w:rsidR="0053519D" w:rsidRPr="00AB442D" w:rsidRDefault="0053519D" w:rsidP="00AB442D">
                      <w:pPr>
                        <w:jc w:val="center"/>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pPr>
                      <w:r>
                        <w:rPr>
                          <w:b/>
                          <w:color w:val="70AD47"/>
                          <w:spacing w:val="10"/>
                          <w:sz w:val="72"/>
                          <w:szCs w:val="72"/>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ОБРАЗЕЦ</w:t>
                      </w:r>
                    </w:p>
                  </w:txbxContent>
                </v:textbox>
              </v:shape>
            </w:pict>
          </mc:Fallback>
        </mc:AlternateContent>
      </w:r>
      <w:r w:rsidR="00C75E34" w:rsidRPr="00E57781">
        <w:rPr>
          <w:sz w:val="22"/>
          <w:szCs w:val="22"/>
        </w:rPr>
        <w:t xml:space="preserve">в целях исполнения обязательств по </w:t>
      </w:r>
      <w:proofErr w:type="spellStart"/>
      <w:r w:rsidR="00C75E34" w:rsidRPr="00E57781">
        <w:rPr>
          <w:sz w:val="22"/>
          <w:szCs w:val="22"/>
        </w:rPr>
        <w:t>Сублицензионному</w:t>
      </w:r>
      <w:proofErr w:type="spellEnd"/>
      <w:r w:rsidR="00C75E34" w:rsidRPr="00E57781">
        <w:rPr>
          <w:sz w:val="22"/>
          <w:szCs w:val="22"/>
        </w:rPr>
        <w:t xml:space="preserve"> соглашению №</w:t>
      </w:r>
      <w:r w:rsidR="00EC4F57">
        <w:rPr>
          <w:sz w:val="22"/>
          <w:szCs w:val="22"/>
          <w:lang w:val="be-BY"/>
        </w:rPr>
        <w:t>2936-25</w:t>
      </w:r>
      <w:r w:rsidR="00EC4F57">
        <w:rPr>
          <w:sz w:val="22"/>
          <w:szCs w:val="22"/>
        </w:rPr>
        <w:t>/ЗП</w:t>
      </w:r>
      <w:r w:rsidR="00EC4F57" w:rsidRPr="00B20227">
        <w:rPr>
          <w:sz w:val="22"/>
          <w:szCs w:val="22"/>
        </w:rPr>
        <w:t xml:space="preserve"> </w:t>
      </w:r>
      <w:r w:rsidR="00C75E34" w:rsidRPr="00B20227">
        <w:rPr>
          <w:sz w:val="22"/>
          <w:szCs w:val="22"/>
        </w:rPr>
        <w:t>от __</w:t>
      </w:r>
      <w:proofErr w:type="gramStart"/>
      <w:r w:rsidR="00C75E34" w:rsidRPr="00B20227">
        <w:rPr>
          <w:sz w:val="22"/>
          <w:szCs w:val="22"/>
        </w:rPr>
        <w:t>_._</w:t>
      </w:r>
      <w:proofErr w:type="gramEnd"/>
      <w:r w:rsidR="00C75E34" w:rsidRPr="00B20227">
        <w:rPr>
          <w:sz w:val="22"/>
          <w:szCs w:val="22"/>
        </w:rPr>
        <w:t>__.</w:t>
      </w:r>
      <w:r w:rsidR="00BB7780" w:rsidRPr="00B20227">
        <w:rPr>
          <w:sz w:val="22"/>
          <w:szCs w:val="22"/>
        </w:rPr>
        <w:t>202</w:t>
      </w:r>
      <w:r w:rsidR="00F97CC2">
        <w:rPr>
          <w:sz w:val="22"/>
          <w:szCs w:val="22"/>
        </w:rPr>
        <w:t>5</w:t>
      </w:r>
      <w:r w:rsidR="00BB7780" w:rsidRPr="00E57781">
        <w:rPr>
          <w:sz w:val="22"/>
          <w:szCs w:val="22"/>
        </w:rPr>
        <w:t xml:space="preserve"> </w:t>
      </w:r>
      <w:r w:rsidR="009A2481">
        <w:rPr>
          <w:sz w:val="22"/>
          <w:szCs w:val="22"/>
        </w:rPr>
        <w:t>Лицензиат</w:t>
      </w:r>
      <w:r w:rsidR="00C75E34" w:rsidRPr="00E57781">
        <w:rPr>
          <w:sz w:val="22"/>
          <w:szCs w:val="22"/>
        </w:rPr>
        <w:t xml:space="preserve"> на возмездной основе передал, а Пользователь принял безотзывные, неисключительные, </w:t>
      </w:r>
      <w:r w:rsidR="00C75E34" w:rsidRPr="00421682">
        <w:rPr>
          <w:sz w:val="22"/>
          <w:szCs w:val="22"/>
        </w:rPr>
        <w:t xml:space="preserve">непередаваемые права на использование на территории Республики Беларусь Программных продуктов по Спецификации, содержащейся в Приложении №1 к Соглашению </w:t>
      </w:r>
      <w:r w:rsidR="00F97CC2">
        <w:rPr>
          <w:sz w:val="22"/>
          <w:szCs w:val="22"/>
          <w:lang w:val="be-BY"/>
        </w:rPr>
        <w:t>2826-25</w:t>
      </w:r>
      <w:r w:rsidR="00C75E34" w:rsidRPr="00421682">
        <w:rPr>
          <w:sz w:val="22"/>
          <w:szCs w:val="22"/>
        </w:rPr>
        <w:t>/ЗП следующего наименования:</w:t>
      </w:r>
      <w:r w:rsidR="00C75E34" w:rsidRPr="00421682">
        <w:rPr>
          <w:sz w:val="22"/>
          <w:szCs w:val="22"/>
        </w:rPr>
        <w:tab/>
      </w:r>
    </w:p>
    <w:p w14:paraId="0C1B3145" w14:textId="77777777" w:rsidR="00C75E34" w:rsidRPr="00421682" w:rsidRDefault="00C75E34" w:rsidP="00B20227">
      <w:pPr>
        <w:jc w:val="both"/>
        <w:rPr>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2693"/>
        <w:gridCol w:w="709"/>
        <w:gridCol w:w="1418"/>
        <w:gridCol w:w="1418"/>
        <w:gridCol w:w="1701"/>
        <w:gridCol w:w="1559"/>
      </w:tblGrid>
      <w:tr w:rsidR="00257D34" w:rsidRPr="00421682" w14:paraId="084FA07C" w14:textId="77777777" w:rsidTr="00421682">
        <w:trPr>
          <w:cantSplit/>
          <w:trHeight w:val="1987"/>
        </w:trPr>
        <w:tc>
          <w:tcPr>
            <w:tcW w:w="596" w:type="dxa"/>
            <w:shd w:val="clear" w:color="auto" w:fill="auto"/>
            <w:vAlign w:val="center"/>
          </w:tcPr>
          <w:p w14:paraId="0A3DE003" w14:textId="77777777" w:rsidR="00257D34" w:rsidRPr="00421682" w:rsidRDefault="00257D34" w:rsidP="00257D34">
            <w:pPr>
              <w:jc w:val="center"/>
              <w:rPr>
                <w:sz w:val="22"/>
                <w:szCs w:val="22"/>
              </w:rPr>
            </w:pPr>
            <w:r w:rsidRPr="00421682">
              <w:rPr>
                <w:sz w:val="22"/>
                <w:szCs w:val="22"/>
              </w:rPr>
              <w:t>№ позиции</w:t>
            </w:r>
          </w:p>
        </w:tc>
        <w:tc>
          <w:tcPr>
            <w:tcW w:w="2693" w:type="dxa"/>
            <w:shd w:val="clear" w:color="auto" w:fill="auto"/>
            <w:vAlign w:val="center"/>
          </w:tcPr>
          <w:p w14:paraId="02C7928F" w14:textId="77777777" w:rsidR="00257D34" w:rsidRPr="00421682" w:rsidRDefault="00257D34" w:rsidP="00421682">
            <w:pPr>
              <w:jc w:val="center"/>
              <w:rPr>
                <w:sz w:val="22"/>
                <w:szCs w:val="22"/>
              </w:rPr>
            </w:pPr>
            <w:r w:rsidRPr="00421682">
              <w:rPr>
                <w:sz w:val="22"/>
                <w:szCs w:val="22"/>
              </w:rPr>
              <w:t>Вид Лицензии</w:t>
            </w:r>
          </w:p>
          <w:p w14:paraId="3D4E25A8" w14:textId="77777777" w:rsidR="00257D34" w:rsidRPr="00421682" w:rsidRDefault="00257D34" w:rsidP="00421682">
            <w:pPr>
              <w:rPr>
                <w:sz w:val="22"/>
                <w:szCs w:val="22"/>
              </w:rPr>
            </w:pPr>
          </w:p>
        </w:tc>
        <w:tc>
          <w:tcPr>
            <w:tcW w:w="709" w:type="dxa"/>
            <w:vAlign w:val="center"/>
          </w:tcPr>
          <w:p w14:paraId="7A07703A" w14:textId="77777777" w:rsidR="00257D34" w:rsidRPr="00421682" w:rsidRDefault="00257D34" w:rsidP="00421682">
            <w:pPr>
              <w:jc w:val="center"/>
              <w:rPr>
                <w:sz w:val="22"/>
                <w:szCs w:val="22"/>
              </w:rPr>
            </w:pPr>
            <w:r w:rsidRPr="00421682">
              <w:rPr>
                <w:sz w:val="22"/>
                <w:szCs w:val="22"/>
              </w:rPr>
              <w:t xml:space="preserve">Кол-во </w:t>
            </w:r>
          </w:p>
        </w:tc>
        <w:tc>
          <w:tcPr>
            <w:tcW w:w="1418" w:type="dxa"/>
            <w:tcBorders>
              <w:bottom w:val="single" w:sz="4" w:space="0" w:color="auto"/>
            </w:tcBorders>
            <w:vAlign w:val="center"/>
          </w:tcPr>
          <w:p w14:paraId="5FEFE32E" w14:textId="77777777" w:rsidR="00257D34" w:rsidRPr="00421682" w:rsidRDefault="00257D34" w:rsidP="00257D34">
            <w:pPr>
              <w:jc w:val="center"/>
              <w:rPr>
                <w:rFonts w:eastAsia="DotumChe"/>
                <w:sz w:val="22"/>
                <w:szCs w:val="22"/>
              </w:rPr>
            </w:pPr>
            <w:proofErr w:type="gramStart"/>
            <w:r w:rsidRPr="00421682">
              <w:rPr>
                <w:rFonts w:eastAsia="DotumChe"/>
                <w:sz w:val="22"/>
                <w:szCs w:val="22"/>
              </w:rPr>
              <w:t>Цена  единицы</w:t>
            </w:r>
            <w:proofErr w:type="gramEnd"/>
            <w:r w:rsidRPr="00421682">
              <w:rPr>
                <w:rFonts w:eastAsia="DotumChe"/>
                <w:sz w:val="22"/>
                <w:szCs w:val="22"/>
              </w:rPr>
              <w:t>,</w:t>
            </w:r>
          </w:p>
          <w:p w14:paraId="10EB41D7" w14:textId="77777777" w:rsidR="00257D34" w:rsidRPr="00421682" w:rsidRDefault="00257D34" w:rsidP="00257D34">
            <w:pPr>
              <w:jc w:val="center"/>
              <w:rPr>
                <w:rFonts w:eastAsia="DotumChe"/>
                <w:sz w:val="22"/>
                <w:szCs w:val="22"/>
              </w:rPr>
            </w:pPr>
            <w:r w:rsidRPr="00421682">
              <w:rPr>
                <w:rFonts w:eastAsia="DotumChe"/>
                <w:sz w:val="22"/>
                <w:szCs w:val="22"/>
              </w:rPr>
              <w:t xml:space="preserve"> бел. руб.</w:t>
            </w:r>
          </w:p>
          <w:p w14:paraId="06F6957E" w14:textId="2C499EB0" w:rsidR="00257D34" w:rsidRPr="00421682" w:rsidRDefault="00257D34" w:rsidP="00421682">
            <w:pPr>
              <w:jc w:val="center"/>
              <w:rPr>
                <w:rFonts w:eastAsia="DotumChe"/>
                <w:sz w:val="22"/>
                <w:szCs w:val="22"/>
              </w:rPr>
            </w:pPr>
            <w:r w:rsidRPr="00421682">
              <w:rPr>
                <w:rFonts w:eastAsia="DotumChe"/>
                <w:sz w:val="22"/>
                <w:szCs w:val="22"/>
              </w:rPr>
              <w:t xml:space="preserve"> без НДС</w:t>
            </w:r>
          </w:p>
        </w:tc>
        <w:tc>
          <w:tcPr>
            <w:tcW w:w="1418" w:type="dxa"/>
            <w:vAlign w:val="center"/>
          </w:tcPr>
          <w:p w14:paraId="48B5D09C" w14:textId="77777777" w:rsidR="00257D34" w:rsidRPr="00421682" w:rsidRDefault="00257D34" w:rsidP="00257D34">
            <w:pPr>
              <w:jc w:val="center"/>
              <w:rPr>
                <w:rFonts w:eastAsia="DotumChe"/>
                <w:sz w:val="22"/>
                <w:szCs w:val="22"/>
              </w:rPr>
            </w:pPr>
            <w:r w:rsidRPr="00421682">
              <w:rPr>
                <w:rFonts w:eastAsia="DotumChe"/>
                <w:sz w:val="22"/>
                <w:szCs w:val="22"/>
              </w:rPr>
              <w:t xml:space="preserve">Стоимость, бел. руб., </w:t>
            </w:r>
          </w:p>
          <w:p w14:paraId="2699186C" w14:textId="0210BA55" w:rsidR="00257D34" w:rsidRPr="00421682" w:rsidRDefault="00257D34" w:rsidP="00257D34">
            <w:pPr>
              <w:ind w:left="-107" w:right="-108"/>
              <w:jc w:val="center"/>
              <w:rPr>
                <w:rFonts w:eastAsia="DotumChe"/>
                <w:sz w:val="22"/>
                <w:szCs w:val="22"/>
              </w:rPr>
            </w:pPr>
            <w:r w:rsidRPr="00421682">
              <w:rPr>
                <w:rFonts w:eastAsia="DotumChe"/>
                <w:sz w:val="22"/>
                <w:szCs w:val="22"/>
              </w:rPr>
              <w:t>без НДС</w:t>
            </w:r>
          </w:p>
        </w:tc>
        <w:tc>
          <w:tcPr>
            <w:tcW w:w="1701" w:type="dxa"/>
            <w:vAlign w:val="center"/>
          </w:tcPr>
          <w:p w14:paraId="75D9EC58" w14:textId="77777777" w:rsidR="00257D34" w:rsidRPr="00421682" w:rsidRDefault="00257D34" w:rsidP="00257D34">
            <w:pPr>
              <w:jc w:val="center"/>
              <w:rPr>
                <w:sz w:val="22"/>
                <w:szCs w:val="22"/>
              </w:rPr>
            </w:pPr>
            <w:r w:rsidRPr="00421682">
              <w:rPr>
                <w:rFonts w:eastAsia="DotumChe"/>
                <w:sz w:val="22"/>
                <w:szCs w:val="22"/>
              </w:rPr>
              <w:t>НДС (</w:t>
            </w:r>
            <w:r w:rsidRPr="00421682">
              <w:rPr>
                <w:sz w:val="22"/>
                <w:szCs w:val="22"/>
              </w:rPr>
              <w:t>20%),</w:t>
            </w:r>
          </w:p>
          <w:p w14:paraId="6D16AE92" w14:textId="444CF35D" w:rsidR="00257D34" w:rsidRPr="00421682" w:rsidRDefault="00257D34" w:rsidP="00257D34">
            <w:pPr>
              <w:ind w:left="-107" w:right="-108"/>
              <w:jc w:val="center"/>
              <w:rPr>
                <w:rFonts w:eastAsia="DotumChe"/>
                <w:sz w:val="22"/>
                <w:szCs w:val="22"/>
              </w:rPr>
            </w:pPr>
            <w:r w:rsidRPr="00421682">
              <w:rPr>
                <w:sz w:val="22"/>
                <w:szCs w:val="22"/>
              </w:rPr>
              <w:t>бел. руб.</w:t>
            </w:r>
          </w:p>
        </w:tc>
        <w:tc>
          <w:tcPr>
            <w:tcW w:w="1559" w:type="dxa"/>
            <w:vAlign w:val="center"/>
          </w:tcPr>
          <w:p w14:paraId="2BD50CCC" w14:textId="77777777" w:rsidR="00257D34" w:rsidRPr="00421682" w:rsidRDefault="00257D34" w:rsidP="00257D34">
            <w:pPr>
              <w:jc w:val="center"/>
              <w:rPr>
                <w:rFonts w:eastAsia="DotumChe"/>
                <w:sz w:val="22"/>
                <w:szCs w:val="22"/>
              </w:rPr>
            </w:pPr>
            <w:r w:rsidRPr="00421682">
              <w:rPr>
                <w:rFonts w:eastAsia="DotumChe"/>
                <w:sz w:val="22"/>
                <w:szCs w:val="22"/>
              </w:rPr>
              <w:t>Итого стоимость, бел. руб.</w:t>
            </w:r>
          </w:p>
          <w:p w14:paraId="53BCAD42" w14:textId="2758B5D1" w:rsidR="00257D34" w:rsidRPr="00421682" w:rsidRDefault="00257D34" w:rsidP="00421682">
            <w:pPr>
              <w:jc w:val="center"/>
              <w:rPr>
                <w:rFonts w:eastAsia="DotumChe"/>
                <w:sz w:val="22"/>
                <w:szCs w:val="22"/>
              </w:rPr>
            </w:pPr>
            <w:r w:rsidRPr="00421682">
              <w:rPr>
                <w:rFonts w:eastAsia="DotumChe"/>
                <w:sz w:val="22"/>
                <w:szCs w:val="22"/>
              </w:rPr>
              <w:t xml:space="preserve"> с НДС</w:t>
            </w:r>
          </w:p>
        </w:tc>
      </w:tr>
      <w:tr w:rsidR="007F2E57" w:rsidRPr="00421682" w14:paraId="18CAC6BB" w14:textId="77777777" w:rsidTr="00421682">
        <w:trPr>
          <w:trHeight w:val="431"/>
        </w:trPr>
        <w:tc>
          <w:tcPr>
            <w:tcW w:w="596" w:type="dxa"/>
            <w:shd w:val="clear" w:color="auto" w:fill="auto"/>
            <w:vAlign w:val="center"/>
          </w:tcPr>
          <w:p w14:paraId="71CC70E9" w14:textId="77777777" w:rsidR="007F2E57" w:rsidRPr="00421682" w:rsidRDefault="007F2E57" w:rsidP="00172396">
            <w:pPr>
              <w:jc w:val="center"/>
              <w:rPr>
                <w:sz w:val="22"/>
                <w:szCs w:val="22"/>
              </w:rPr>
            </w:pPr>
            <w:r w:rsidRPr="00421682">
              <w:rPr>
                <w:sz w:val="22"/>
                <w:szCs w:val="22"/>
              </w:rPr>
              <w:t>1</w:t>
            </w:r>
          </w:p>
        </w:tc>
        <w:tc>
          <w:tcPr>
            <w:tcW w:w="2693" w:type="dxa"/>
            <w:shd w:val="clear" w:color="auto" w:fill="auto"/>
          </w:tcPr>
          <w:p w14:paraId="4B149FDE" w14:textId="67C16137" w:rsidR="007F2E57" w:rsidRPr="00421682" w:rsidRDefault="007F2E57" w:rsidP="00B82808">
            <w:pPr>
              <w:rPr>
                <w:sz w:val="22"/>
                <w:szCs w:val="22"/>
              </w:rPr>
            </w:pPr>
          </w:p>
        </w:tc>
        <w:tc>
          <w:tcPr>
            <w:tcW w:w="709" w:type="dxa"/>
            <w:vAlign w:val="center"/>
          </w:tcPr>
          <w:p w14:paraId="7145DFFC" w14:textId="351371A6" w:rsidR="007F2E57" w:rsidRPr="00421682" w:rsidRDefault="007F2E57" w:rsidP="00172396">
            <w:pPr>
              <w:jc w:val="center"/>
              <w:rPr>
                <w:sz w:val="22"/>
                <w:szCs w:val="22"/>
              </w:rPr>
            </w:pPr>
          </w:p>
        </w:tc>
        <w:tc>
          <w:tcPr>
            <w:tcW w:w="1418" w:type="dxa"/>
            <w:vAlign w:val="center"/>
          </w:tcPr>
          <w:p w14:paraId="20AECCAC" w14:textId="77777777" w:rsidR="007F2E57" w:rsidRPr="00421682" w:rsidRDefault="007F2E57" w:rsidP="00172396">
            <w:pPr>
              <w:rPr>
                <w:sz w:val="22"/>
                <w:szCs w:val="22"/>
              </w:rPr>
            </w:pPr>
          </w:p>
        </w:tc>
        <w:tc>
          <w:tcPr>
            <w:tcW w:w="1418" w:type="dxa"/>
          </w:tcPr>
          <w:p w14:paraId="7C34DD3E" w14:textId="77777777" w:rsidR="007F2E57" w:rsidRPr="00421682" w:rsidRDefault="007F2E57" w:rsidP="00172396">
            <w:pPr>
              <w:rPr>
                <w:sz w:val="22"/>
                <w:szCs w:val="22"/>
              </w:rPr>
            </w:pPr>
          </w:p>
        </w:tc>
        <w:tc>
          <w:tcPr>
            <w:tcW w:w="1701" w:type="dxa"/>
          </w:tcPr>
          <w:p w14:paraId="5ACE5E4F" w14:textId="77777777" w:rsidR="007F2E57" w:rsidRPr="00421682" w:rsidRDefault="007F2E57" w:rsidP="00172396">
            <w:pPr>
              <w:rPr>
                <w:sz w:val="22"/>
                <w:szCs w:val="22"/>
              </w:rPr>
            </w:pPr>
          </w:p>
        </w:tc>
        <w:tc>
          <w:tcPr>
            <w:tcW w:w="1559" w:type="dxa"/>
            <w:vAlign w:val="center"/>
          </w:tcPr>
          <w:p w14:paraId="6CEE9B5A" w14:textId="1A34131F" w:rsidR="007F2E57" w:rsidRPr="00421682" w:rsidRDefault="007F2E57" w:rsidP="00172396">
            <w:pPr>
              <w:rPr>
                <w:sz w:val="22"/>
                <w:szCs w:val="22"/>
              </w:rPr>
            </w:pPr>
          </w:p>
        </w:tc>
      </w:tr>
      <w:tr w:rsidR="007F2E57" w:rsidRPr="00421682" w14:paraId="13D49019" w14:textId="77777777" w:rsidTr="00421682">
        <w:trPr>
          <w:trHeight w:val="409"/>
        </w:trPr>
        <w:tc>
          <w:tcPr>
            <w:tcW w:w="5416" w:type="dxa"/>
            <w:gridSpan w:val="4"/>
            <w:shd w:val="clear" w:color="auto" w:fill="auto"/>
            <w:vAlign w:val="center"/>
          </w:tcPr>
          <w:p w14:paraId="5E1AAB30" w14:textId="77777777" w:rsidR="007F2E57" w:rsidRPr="00421682" w:rsidRDefault="007F2E57" w:rsidP="008B4682">
            <w:pPr>
              <w:jc w:val="right"/>
              <w:rPr>
                <w:sz w:val="22"/>
                <w:szCs w:val="22"/>
              </w:rPr>
            </w:pPr>
            <w:r w:rsidRPr="00421682">
              <w:rPr>
                <w:sz w:val="22"/>
                <w:szCs w:val="22"/>
              </w:rPr>
              <w:t>ИТОГО:</w:t>
            </w:r>
          </w:p>
        </w:tc>
        <w:tc>
          <w:tcPr>
            <w:tcW w:w="1418" w:type="dxa"/>
          </w:tcPr>
          <w:p w14:paraId="512BE9F7" w14:textId="77777777" w:rsidR="007F2E57" w:rsidRPr="00421682" w:rsidRDefault="007F2E57" w:rsidP="00642ECD">
            <w:pPr>
              <w:rPr>
                <w:sz w:val="22"/>
                <w:szCs w:val="22"/>
              </w:rPr>
            </w:pPr>
          </w:p>
        </w:tc>
        <w:tc>
          <w:tcPr>
            <w:tcW w:w="1701" w:type="dxa"/>
          </w:tcPr>
          <w:p w14:paraId="6F4B8FCD" w14:textId="77777777" w:rsidR="007F2E57" w:rsidRPr="00421682" w:rsidRDefault="007F2E57" w:rsidP="00642ECD">
            <w:pPr>
              <w:rPr>
                <w:sz w:val="22"/>
                <w:szCs w:val="22"/>
              </w:rPr>
            </w:pPr>
          </w:p>
        </w:tc>
        <w:tc>
          <w:tcPr>
            <w:tcW w:w="1559" w:type="dxa"/>
            <w:vAlign w:val="center"/>
          </w:tcPr>
          <w:p w14:paraId="40262E8C" w14:textId="37025389" w:rsidR="007F2E57" w:rsidRPr="00421682" w:rsidRDefault="007F2E57" w:rsidP="00642ECD">
            <w:pPr>
              <w:rPr>
                <w:sz w:val="22"/>
                <w:szCs w:val="22"/>
              </w:rPr>
            </w:pPr>
          </w:p>
        </w:tc>
      </w:tr>
    </w:tbl>
    <w:p w14:paraId="47156128" w14:textId="1A3D057D" w:rsidR="009A1A90" w:rsidRPr="00421682" w:rsidRDefault="009A1A90" w:rsidP="00257D34">
      <w:pPr>
        <w:pStyle w:val="aff1"/>
        <w:ind w:left="364"/>
        <w:rPr>
          <w:sz w:val="22"/>
          <w:szCs w:val="22"/>
        </w:rPr>
      </w:pPr>
    </w:p>
    <w:p w14:paraId="2E222D88" w14:textId="00BB63CF" w:rsidR="00257D34" w:rsidRPr="00257D34" w:rsidRDefault="00257D34" w:rsidP="00F97CC2">
      <w:pPr>
        <w:pStyle w:val="aff1"/>
        <w:ind w:left="364"/>
        <w:jc w:val="both"/>
        <w:rPr>
          <w:sz w:val="22"/>
          <w:szCs w:val="22"/>
        </w:rPr>
      </w:pPr>
    </w:p>
    <w:p w14:paraId="70397A18" w14:textId="19892900" w:rsidR="00257D34" w:rsidRPr="00257D34" w:rsidRDefault="00257D34" w:rsidP="00421682">
      <w:pPr>
        <w:pStyle w:val="aff1"/>
        <w:numPr>
          <w:ilvl w:val="0"/>
          <w:numId w:val="3"/>
        </w:numPr>
        <w:tabs>
          <w:tab w:val="clear" w:pos="720"/>
          <w:tab w:val="num" w:pos="426"/>
        </w:tabs>
        <w:ind w:left="364" w:hanging="364"/>
        <w:rPr>
          <w:sz w:val="22"/>
          <w:szCs w:val="22"/>
        </w:rPr>
      </w:pPr>
      <w:r w:rsidRPr="00257D34">
        <w:rPr>
          <w:sz w:val="22"/>
          <w:szCs w:val="22"/>
        </w:rPr>
        <w:t>настоящий Акт составлен в двух экземплярах</w:t>
      </w:r>
      <w:r w:rsidR="00284C9B">
        <w:rPr>
          <w:sz w:val="22"/>
          <w:szCs w:val="22"/>
        </w:rPr>
        <w:t>,</w:t>
      </w:r>
      <w:r w:rsidRPr="00257D34">
        <w:rPr>
          <w:sz w:val="22"/>
          <w:szCs w:val="22"/>
        </w:rPr>
        <w:t xml:space="preserve"> по одному для каждой из сторон.</w:t>
      </w:r>
    </w:p>
    <w:p w14:paraId="6468A1FB" w14:textId="77777777" w:rsidR="00503B1A" w:rsidRDefault="00503B1A" w:rsidP="00503B1A">
      <w:pPr>
        <w:ind w:left="360"/>
        <w:jc w:val="both"/>
        <w:rPr>
          <w:sz w:val="24"/>
          <w:szCs w:val="24"/>
        </w:rPr>
      </w:pPr>
    </w:p>
    <w:p w14:paraId="1B6DAAA7" w14:textId="086FBDEA" w:rsidR="00B20227" w:rsidRDefault="00257D34" w:rsidP="00DF1DDE">
      <w:pPr>
        <w:rPr>
          <w:sz w:val="22"/>
          <w:szCs w:val="22"/>
        </w:rPr>
      </w:pPr>
      <w:r>
        <w:rPr>
          <w:sz w:val="22"/>
          <w:szCs w:val="22"/>
        </w:rPr>
        <w:t>Форма согласована:</w:t>
      </w:r>
    </w:p>
    <w:p w14:paraId="406D49AF" w14:textId="3BB08E27" w:rsidR="00257D34" w:rsidRDefault="00257D34" w:rsidP="00DF1DDE">
      <w:pPr>
        <w:rPr>
          <w:sz w:val="22"/>
          <w:szCs w:val="22"/>
        </w:rPr>
      </w:pPr>
    </w:p>
    <w:tbl>
      <w:tblPr>
        <w:tblW w:w="9303" w:type="dxa"/>
        <w:tblInd w:w="165" w:type="dxa"/>
        <w:tblLayout w:type="fixed"/>
        <w:tblLook w:val="0000" w:firstRow="0" w:lastRow="0" w:firstColumn="0" w:lastColumn="0" w:noHBand="0" w:noVBand="0"/>
      </w:tblPr>
      <w:tblGrid>
        <w:gridCol w:w="4903"/>
        <w:gridCol w:w="4400"/>
      </w:tblGrid>
      <w:tr w:rsidR="00257D34" w:rsidRPr="00257D34" w14:paraId="25C19764" w14:textId="77777777" w:rsidTr="0053519D">
        <w:trPr>
          <w:trHeight w:val="880"/>
        </w:trPr>
        <w:tc>
          <w:tcPr>
            <w:tcW w:w="4903" w:type="dxa"/>
          </w:tcPr>
          <w:p w14:paraId="5CDC4760" w14:textId="77777777" w:rsidR="00257D34" w:rsidRPr="00257D34" w:rsidRDefault="00257D3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sz w:val="22"/>
                <w:szCs w:val="22"/>
              </w:rPr>
              <w:t>ПОЛЬЗОВАТЕЛЬ</w:t>
            </w:r>
            <w:r w:rsidRPr="00257D34">
              <w:rPr>
                <w:rFonts w:ascii="Times New Roman" w:hAnsi="Times New Roman" w:cs="Times New Roman"/>
                <w:b w:val="0"/>
                <w:bCs w:val="0"/>
                <w:sz w:val="22"/>
                <w:szCs w:val="22"/>
              </w:rPr>
              <w:t xml:space="preserve"> </w:t>
            </w:r>
          </w:p>
          <w:p w14:paraId="09AB1667" w14:textId="77777777" w:rsidR="00257D34" w:rsidRPr="00257D34" w:rsidRDefault="00257D3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bCs w:val="0"/>
                <w:sz w:val="22"/>
                <w:szCs w:val="22"/>
              </w:rPr>
              <w:t xml:space="preserve">СООО «Мобильные ТелеСистемы» </w:t>
            </w:r>
          </w:p>
          <w:p w14:paraId="03872FCF" w14:textId="77777777" w:rsidR="00257D34" w:rsidRPr="00257D34" w:rsidRDefault="00257D34" w:rsidP="0053519D">
            <w:pPr>
              <w:ind w:right="145"/>
              <w:rPr>
                <w:i/>
                <w:sz w:val="22"/>
                <w:szCs w:val="22"/>
              </w:rPr>
            </w:pPr>
            <w:r w:rsidRPr="00257D34">
              <w:rPr>
                <w:noProof/>
                <w:sz w:val="22"/>
                <w:szCs w:val="22"/>
              </w:rPr>
              <w:t>Генеральный директор</w:t>
            </w:r>
          </w:p>
        </w:tc>
        <w:tc>
          <w:tcPr>
            <w:tcW w:w="4400" w:type="dxa"/>
          </w:tcPr>
          <w:p w14:paraId="7441C920" w14:textId="77777777" w:rsidR="00257D34" w:rsidRPr="00257D34" w:rsidRDefault="00257D34" w:rsidP="0053519D">
            <w:pPr>
              <w:ind w:right="-78"/>
              <w:rPr>
                <w:noProof/>
                <w:sz w:val="22"/>
                <w:szCs w:val="22"/>
              </w:rPr>
            </w:pPr>
            <w:r w:rsidRPr="00257D34">
              <w:rPr>
                <w:sz w:val="22"/>
                <w:szCs w:val="22"/>
              </w:rPr>
              <w:t>ЛИЦЕНЗИАТ</w:t>
            </w:r>
            <w:r w:rsidRPr="00257D34">
              <w:rPr>
                <w:noProof/>
                <w:sz w:val="22"/>
                <w:szCs w:val="22"/>
              </w:rPr>
              <w:t xml:space="preserve"> </w:t>
            </w:r>
          </w:p>
          <w:p w14:paraId="0E09B717" w14:textId="77777777" w:rsidR="00257D34" w:rsidRPr="00257D34" w:rsidRDefault="00257D34" w:rsidP="00F97CC2">
            <w:pPr>
              <w:ind w:right="-78"/>
              <w:rPr>
                <w:bCs/>
                <w:sz w:val="22"/>
                <w:szCs w:val="22"/>
              </w:rPr>
            </w:pPr>
          </w:p>
        </w:tc>
      </w:tr>
      <w:tr w:rsidR="00257D34" w:rsidRPr="00257D34" w14:paraId="43D887DB" w14:textId="77777777" w:rsidTr="0053519D">
        <w:trPr>
          <w:trHeight w:val="674"/>
        </w:trPr>
        <w:tc>
          <w:tcPr>
            <w:tcW w:w="4903" w:type="dxa"/>
          </w:tcPr>
          <w:p w14:paraId="0ED9AD59" w14:textId="77777777" w:rsidR="00257D34" w:rsidRPr="00257D34" w:rsidRDefault="00257D34" w:rsidP="0053519D">
            <w:pPr>
              <w:pStyle w:val="ConsTitle"/>
              <w:jc w:val="both"/>
              <w:rPr>
                <w:rFonts w:ascii="Times New Roman" w:hAnsi="Times New Roman" w:cs="Times New Roman"/>
                <w:b w:val="0"/>
                <w:bCs w:val="0"/>
                <w:sz w:val="22"/>
                <w:szCs w:val="22"/>
              </w:rPr>
            </w:pPr>
          </w:p>
          <w:p w14:paraId="4FDBF6E3" w14:textId="77777777" w:rsidR="00257D34" w:rsidRPr="00257D34" w:rsidRDefault="00257D34" w:rsidP="0053519D">
            <w:pPr>
              <w:pStyle w:val="ConsTitle"/>
              <w:jc w:val="both"/>
              <w:rPr>
                <w:rFonts w:ascii="Times New Roman" w:hAnsi="Times New Roman" w:cs="Times New Roman"/>
                <w:b w:val="0"/>
                <w:bCs w:val="0"/>
                <w:sz w:val="22"/>
                <w:szCs w:val="22"/>
              </w:rPr>
            </w:pPr>
          </w:p>
          <w:p w14:paraId="449B4E36" w14:textId="77777777" w:rsidR="00257D34" w:rsidRPr="00257D34" w:rsidRDefault="00257D34" w:rsidP="0053519D">
            <w:pPr>
              <w:pStyle w:val="ConsTitle"/>
              <w:jc w:val="both"/>
              <w:rPr>
                <w:rFonts w:ascii="Times New Roman" w:hAnsi="Times New Roman" w:cs="Times New Roman"/>
                <w:b w:val="0"/>
                <w:bCs w:val="0"/>
                <w:sz w:val="22"/>
                <w:szCs w:val="22"/>
                <w:lang w:val="be-BY"/>
              </w:rPr>
            </w:pPr>
            <w:r w:rsidRPr="00257D34">
              <w:rPr>
                <w:rFonts w:ascii="Times New Roman" w:hAnsi="Times New Roman" w:cs="Times New Roman"/>
                <w:b w:val="0"/>
                <w:bCs w:val="0"/>
                <w:sz w:val="22"/>
                <w:szCs w:val="22"/>
              </w:rPr>
              <w:t xml:space="preserve">__________________ </w:t>
            </w:r>
            <w:proofErr w:type="spellStart"/>
            <w:r w:rsidRPr="00257D34">
              <w:rPr>
                <w:rFonts w:ascii="Times New Roman" w:hAnsi="Times New Roman" w:cs="Times New Roman"/>
                <w:b w:val="0"/>
                <w:bCs w:val="0"/>
                <w:sz w:val="22"/>
                <w:szCs w:val="22"/>
              </w:rPr>
              <w:t>В.В.Козырь</w:t>
            </w:r>
            <w:proofErr w:type="spellEnd"/>
          </w:p>
          <w:p w14:paraId="15144F1A" w14:textId="77777777" w:rsidR="00257D34" w:rsidRPr="00257D34" w:rsidRDefault="00257D34" w:rsidP="0053519D">
            <w:pPr>
              <w:pStyle w:val="a3"/>
              <w:jc w:val="both"/>
              <w:rPr>
                <w:sz w:val="22"/>
                <w:szCs w:val="22"/>
              </w:rPr>
            </w:pPr>
            <w:r w:rsidRPr="00257D34">
              <w:rPr>
                <w:bCs/>
                <w:sz w:val="22"/>
                <w:szCs w:val="22"/>
              </w:rPr>
              <w:t xml:space="preserve"> </w:t>
            </w:r>
          </w:p>
        </w:tc>
        <w:tc>
          <w:tcPr>
            <w:tcW w:w="4400" w:type="dxa"/>
          </w:tcPr>
          <w:p w14:paraId="472B57FC" w14:textId="77777777" w:rsidR="00257D34" w:rsidRPr="00257D34" w:rsidRDefault="00257D34" w:rsidP="0053519D">
            <w:pPr>
              <w:pStyle w:val="ConsTitle"/>
              <w:jc w:val="both"/>
              <w:rPr>
                <w:rFonts w:ascii="Times New Roman" w:hAnsi="Times New Roman" w:cs="Times New Roman"/>
                <w:b w:val="0"/>
                <w:sz w:val="22"/>
                <w:szCs w:val="22"/>
              </w:rPr>
            </w:pPr>
          </w:p>
          <w:p w14:paraId="64DB3995" w14:textId="77777777" w:rsidR="00257D34" w:rsidRPr="00257D34" w:rsidRDefault="00257D34" w:rsidP="0053519D">
            <w:pPr>
              <w:pStyle w:val="ConsTitle"/>
              <w:jc w:val="both"/>
              <w:rPr>
                <w:rFonts w:ascii="Times New Roman" w:hAnsi="Times New Roman" w:cs="Times New Roman"/>
                <w:b w:val="0"/>
                <w:sz w:val="22"/>
                <w:szCs w:val="22"/>
              </w:rPr>
            </w:pPr>
          </w:p>
          <w:p w14:paraId="493CFD91" w14:textId="2FF0B419" w:rsidR="00257D34" w:rsidRPr="00257D34" w:rsidRDefault="00257D34" w:rsidP="0053519D">
            <w:pPr>
              <w:pStyle w:val="ConsTitle"/>
              <w:jc w:val="both"/>
              <w:rPr>
                <w:rFonts w:ascii="Times New Roman" w:hAnsi="Times New Roman" w:cs="Times New Roman"/>
                <w:b w:val="0"/>
                <w:sz w:val="22"/>
                <w:szCs w:val="22"/>
              </w:rPr>
            </w:pPr>
            <w:r w:rsidRPr="00257D34">
              <w:rPr>
                <w:rFonts w:ascii="Times New Roman" w:hAnsi="Times New Roman" w:cs="Times New Roman"/>
                <w:b w:val="0"/>
                <w:sz w:val="22"/>
                <w:szCs w:val="22"/>
              </w:rPr>
              <w:t xml:space="preserve">__________________ </w:t>
            </w:r>
          </w:p>
        </w:tc>
      </w:tr>
    </w:tbl>
    <w:p w14:paraId="691BD0CC" w14:textId="036A643F" w:rsidR="00861A41" w:rsidRDefault="00861A41" w:rsidP="00995FEB">
      <w:pPr>
        <w:rPr>
          <w:sz w:val="24"/>
          <w:szCs w:val="24"/>
        </w:rPr>
      </w:pPr>
      <w:r>
        <w:rPr>
          <w:sz w:val="24"/>
          <w:szCs w:val="24"/>
        </w:rPr>
        <w:br w:type="page"/>
      </w:r>
    </w:p>
    <w:p w14:paraId="7D94A449" w14:textId="37F8B4B1" w:rsidR="007D1BD4" w:rsidRPr="00C75E34" w:rsidRDefault="007D1BD4" w:rsidP="007D1BD4">
      <w:pPr>
        <w:spacing w:line="240" w:lineRule="atLeast"/>
        <w:jc w:val="right"/>
        <w:rPr>
          <w:sz w:val="22"/>
          <w:szCs w:val="22"/>
        </w:rPr>
      </w:pPr>
      <w:r w:rsidRPr="00C75E34">
        <w:rPr>
          <w:sz w:val="22"/>
          <w:szCs w:val="22"/>
        </w:rPr>
        <w:t xml:space="preserve">Приложение № </w:t>
      </w:r>
      <w:r>
        <w:rPr>
          <w:sz w:val="22"/>
          <w:szCs w:val="22"/>
        </w:rPr>
        <w:t>3</w:t>
      </w:r>
    </w:p>
    <w:p w14:paraId="4A6F8CBD" w14:textId="77777777" w:rsidR="007D1BD4" w:rsidRPr="00C75E34" w:rsidRDefault="007D1BD4" w:rsidP="007D1BD4">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34771131" w14:textId="41F51E6E" w:rsidR="007D1BD4" w:rsidRPr="00C75E34" w:rsidRDefault="007D1BD4" w:rsidP="007D1BD4">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Pr>
          <w:sz w:val="22"/>
          <w:szCs w:val="22"/>
        </w:rPr>
        <w:t xml:space="preserve"> </w:t>
      </w:r>
      <w:r w:rsidRPr="00B30E1C">
        <w:rPr>
          <w:sz w:val="22"/>
          <w:szCs w:val="22"/>
        </w:rPr>
        <w:t>№</w:t>
      </w:r>
      <w:r w:rsidR="00EC4F57">
        <w:rPr>
          <w:sz w:val="22"/>
          <w:szCs w:val="22"/>
          <w:lang w:val="be-BY"/>
        </w:rPr>
        <w:t>2936-25</w:t>
      </w:r>
      <w:r w:rsidR="00EC4F57">
        <w:rPr>
          <w:sz w:val="22"/>
          <w:szCs w:val="22"/>
        </w:rPr>
        <w:t>/ЗП</w:t>
      </w:r>
    </w:p>
    <w:p w14:paraId="2DD96ED6" w14:textId="77777777" w:rsidR="00861A41" w:rsidRDefault="00861A41" w:rsidP="00861A41">
      <w:pPr>
        <w:suppressAutoHyphens/>
        <w:ind w:firstLine="709"/>
        <w:jc w:val="center"/>
        <w:rPr>
          <w:sz w:val="24"/>
          <w:szCs w:val="24"/>
        </w:rPr>
      </w:pPr>
    </w:p>
    <w:p w14:paraId="097DE136" w14:textId="77777777" w:rsidR="00861A41" w:rsidRDefault="00861A41" w:rsidP="00861A41">
      <w:pPr>
        <w:suppressAutoHyphens/>
        <w:ind w:firstLine="709"/>
        <w:jc w:val="center"/>
        <w:rPr>
          <w:sz w:val="24"/>
          <w:szCs w:val="24"/>
        </w:rPr>
      </w:pPr>
      <w:r w:rsidRPr="00AB7F9B">
        <w:rPr>
          <w:sz w:val="24"/>
          <w:szCs w:val="24"/>
        </w:rPr>
        <w:t>СОГЛАШЕНИЕ О КОНФИДЕНЦИАЛЬНОСТИ</w:t>
      </w:r>
    </w:p>
    <w:p w14:paraId="3D358373" w14:textId="77777777" w:rsidR="00861A41" w:rsidRPr="00AB7F9B" w:rsidRDefault="00861A41" w:rsidP="00861A41">
      <w:pPr>
        <w:suppressAutoHyphens/>
        <w:ind w:firstLine="709"/>
        <w:jc w:val="center"/>
        <w:rPr>
          <w:sz w:val="24"/>
          <w:szCs w:val="24"/>
        </w:rPr>
      </w:pPr>
    </w:p>
    <w:p w14:paraId="49009A69" w14:textId="77777777" w:rsidR="00861A41" w:rsidRPr="00AB7F9B" w:rsidRDefault="00861A41" w:rsidP="00861A41">
      <w:pPr>
        <w:suppressAutoHyphens/>
        <w:jc w:val="both"/>
        <w:rPr>
          <w:sz w:val="24"/>
          <w:szCs w:val="24"/>
        </w:rPr>
      </w:pPr>
      <w:r w:rsidRPr="00AB7F9B">
        <w:rPr>
          <w:sz w:val="24"/>
          <w:szCs w:val="24"/>
        </w:rPr>
        <w:t>г. Минск</w:t>
      </w:r>
      <w:r w:rsidRPr="00AB7F9B">
        <w:rPr>
          <w:sz w:val="24"/>
          <w:szCs w:val="24"/>
        </w:rPr>
        <w:tab/>
        <w:t xml:space="preserve">                       </w:t>
      </w:r>
      <w:r>
        <w:rPr>
          <w:sz w:val="24"/>
          <w:szCs w:val="24"/>
        </w:rPr>
        <w:t xml:space="preserve">                                                             </w:t>
      </w:r>
      <w:r w:rsidRPr="00AB7F9B">
        <w:rPr>
          <w:sz w:val="24"/>
          <w:szCs w:val="24"/>
        </w:rPr>
        <w:t xml:space="preserve">      </w:t>
      </w:r>
      <w:proofErr w:type="gramStart"/>
      <w:r w:rsidRPr="00AB7F9B">
        <w:rPr>
          <w:sz w:val="24"/>
          <w:szCs w:val="24"/>
        </w:rPr>
        <w:t xml:space="preserve">   «</w:t>
      </w:r>
      <w:proofErr w:type="gramEnd"/>
      <w:r w:rsidRPr="00AB7F9B">
        <w:rPr>
          <w:sz w:val="24"/>
          <w:szCs w:val="24"/>
        </w:rPr>
        <w:t>___» _________ 202</w:t>
      </w:r>
      <w:r>
        <w:rPr>
          <w:sz w:val="24"/>
          <w:szCs w:val="24"/>
        </w:rPr>
        <w:t>5</w:t>
      </w:r>
    </w:p>
    <w:p w14:paraId="37307A7F" w14:textId="77777777" w:rsidR="00861A41" w:rsidRDefault="00861A41" w:rsidP="00861A41">
      <w:pPr>
        <w:suppressAutoHyphens/>
        <w:ind w:firstLine="709"/>
        <w:jc w:val="both"/>
        <w:rPr>
          <w:sz w:val="24"/>
          <w:szCs w:val="24"/>
        </w:rPr>
      </w:pPr>
    </w:p>
    <w:p w14:paraId="59D8377F" w14:textId="7A35B9C3" w:rsidR="00861A41" w:rsidRPr="00555A66" w:rsidRDefault="00861A41" w:rsidP="00861A41">
      <w:pPr>
        <w:suppressAutoHyphens/>
        <w:ind w:firstLine="709"/>
        <w:jc w:val="both"/>
        <w:rPr>
          <w:sz w:val="24"/>
          <w:szCs w:val="24"/>
        </w:rPr>
      </w:pPr>
      <w:r w:rsidRPr="00555A66">
        <w:rPr>
          <w:sz w:val="24"/>
          <w:szCs w:val="24"/>
        </w:rPr>
        <w:t xml:space="preserve">Совместное общество с ограниченной ответственностью «Мобильные </w:t>
      </w:r>
      <w:proofErr w:type="spellStart"/>
      <w:r w:rsidRPr="00555A66">
        <w:rPr>
          <w:sz w:val="24"/>
          <w:szCs w:val="24"/>
        </w:rPr>
        <w:t>ТелеСистемы</w:t>
      </w:r>
      <w:proofErr w:type="spellEnd"/>
      <w:r w:rsidRPr="00555A66">
        <w:rPr>
          <w:sz w:val="24"/>
          <w:szCs w:val="24"/>
        </w:rPr>
        <w:t xml:space="preserve">» (СООО «МТС»), </w:t>
      </w:r>
      <w:proofErr w:type="spellStart"/>
      <w:r w:rsidRPr="00555A66">
        <w:rPr>
          <w:sz w:val="24"/>
          <w:szCs w:val="24"/>
        </w:rPr>
        <w:t>г.Минск</w:t>
      </w:r>
      <w:proofErr w:type="spellEnd"/>
      <w:r w:rsidRPr="00555A66">
        <w:rPr>
          <w:sz w:val="24"/>
          <w:szCs w:val="24"/>
        </w:rPr>
        <w:t xml:space="preserve">, Республика Беларусь, в лице Генерального директора Козыря Владимира Владимировича, действующего на основании Устава, с одной стороны, и </w:t>
      </w:r>
      <w:r w:rsidR="007D1BD4">
        <w:rPr>
          <w:sz w:val="24"/>
          <w:szCs w:val="24"/>
        </w:rPr>
        <w:t>____</w:t>
      </w:r>
      <w:r w:rsidRPr="00555A66">
        <w:rPr>
          <w:sz w:val="24"/>
          <w:szCs w:val="24"/>
        </w:rPr>
        <w:t>., с другой стороны, каждое в отдельности именуемое «Сторона», а  вместе именуемые «Стороны», а также в зависимости от контекста «Получающая сторона» или «Передающая сторона», заключили настоящее Соглашение о нижеследующем.</w:t>
      </w:r>
    </w:p>
    <w:p w14:paraId="56D5E96A" w14:textId="77777777" w:rsidR="00861A41" w:rsidRPr="00555A66" w:rsidRDefault="00861A41" w:rsidP="00861A41">
      <w:pPr>
        <w:suppressAutoHyphens/>
        <w:ind w:firstLine="709"/>
        <w:jc w:val="both"/>
        <w:rPr>
          <w:sz w:val="24"/>
          <w:szCs w:val="24"/>
        </w:rPr>
      </w:pPr>
    </w:p>
    <w:p w14:paraId="67685F06" w14:textId="77777777" w:rsidR="00861A41" w:rsidRDefault="00861A41" w:rsidP="00861A41">
      <w:pPr>
        <w:suppressAutoHyphens/>
        <w:ind w:firstLine="709"/>
        <w:jc w:val="both"/>
        <w:rPr>
          <w:sz w:val="24"/>
          <w:szCs w:val="24"/>
        </w:rPr>
      </w:pPr>
      <w:r w:rsidRPr="00555A66">
        <w:rPr>
          <w:sz w:val="24"/>
          <w:szCs w:val="24"/>
        </w:rPr>
        <w:t>1. ОПРЕДЕЛЕНИЯ</w:t>
      </w:r>
    </w:p>
    <w:p w14:paraId="2A124904" w14:textId="7ACF074A" w:rsidR="00861A41" w:rsidRDefault="00861A41" w:rsidP="00861A41">
      <w:pPr>
        <w:suppressAutoHyphens/>
        <w:ind w:firstLine="709"/>
        <w:jc w:val="both"/>
        <w:rPr>
          <w:sz w:val="24"/>
          <w:szCs w:val="24"/>
        </w:rPr>
      </w:pPr>
      <w:r w:rsidRPr="00555A66">
        <w:rPr>
          <w:sz w:val="24"/>
          <w:szCs w:val="24"/>
        </w:rPr>
        <w:t xml:space="preserve">1.1. Под конфиденциальной информацией (далее - КИ) в рамках настоящего Соглашения понимается информация, относительно которой правовыми актами Республики Беларусь установлены ограничения к раскрытию и/или использованию, которую Передающая сторона предоставляет Получающей стороне как в письменной форме (в т.ч. в электронном виде), так и устно или визуально, путём демонстрации либо любым другим сходным образом в целях исполнения настоящего </w:t>
      </w:r>
      <w:r w:rsidR="00CB201F">
        <w:rPr>
          <w:sz w:val="24"/>
          <w:szCs w:val="24"/>
        </w:rPr>
        <w:t>Соглашения</w:t>
      </w:r>
      <w:r w:rsidRPr="00555A66">
        <w:rPr>
          <w:sz w:val="24"/>
          <w:szCs w:val="24"/>
        </w:rPr>
        <w:t xml:space="preserve"> по итогам процедуры закупки №</w:t>
      </w:r>
      <w:r w:rsidR="007D1BD4">
        <w:rPr>
          <w:sz w:val="24"/>
          <w:szCs w:val="24"/>
        </w:rPr>
        <w:t>___</w:t>
      </w:r>
      <w:r w:rsidRPr="00555A66">
        <w:rPr>
          <w:sz w:val="24"/>
          <w:szCs w:val="24"/>
        </w:rPr>
        <w:t>. Передаваемая КИ на материальном носителе должна содержать соответствующий гриф «Коммерческая тайна» или «Конфиденциально» и передаваться согласно письменному Акту передачи (Приложение №1 к настоящему Соглашению), подписанному уполномоченными контактными лицами Сторон, фельдъегерской связью или РУП «</w:t>
      </w:r>
      <w:proofErr w:type="spellStart"/>
      <w:r w:rsidRPr="00555A66">
        <w:rPr>
          <w:sz w:val="24"/>
          <w:szCs w:val="24"/>
        </w:rPr>
        <w:t>Белпочта</w:t>
      </w:r>
      <w:proofErr w:type="spellEnd"/>
      <w:r w:rsidRPr="00555A66">
        <w:rPr>
          <w:sz w:val="24"/>
          <w:szCs w:val="24"/>
        </w:rPr>
        <w:t>» установленным способом.</w:t>
      </w:r>
      <w:r>
        <w:rPr>
          <w:sz w:val="24"/>
          <w:szCs w:val="24"/>
        </w:rPr>
        <w:t xml:space="preserve"> </w:t>
      </w:r>
    </w:p>
    <w:p w14:paraId="1A87DE25" w14:textId="77777777" w:rsidR="00861A41" w:rsidRDefault="00861A41" w:rsidP="00861A41">
      <w:pPr>
        <w:suppressAutoHyphens/>
        <w:ind w:firstLine="709"/>
        <w:jc w:val="both"/>
        <w:rPr>
          <w:sz w:val="24"/>
          <w:szCs w:val="24"/>
        </w:rPr>
      </w:pPr>
      <w:r w:rsidRPr="00555A66">
        <w:rPr>
          <w:sz w:val="24"/>
          <w:szCs w:val="24"/>
        </w:rPr>
        <w:t>Передаваемая КИ в электронном виде должна содержать соответствующий гриф «Коммерческая тайна» или «Конфиденциально» и передаваться в соответствии с требованиями пп.4.3 настоящего Соглашения.</w:t>
      </w:r>
    </w:p>
    <w:p w14:paraId="6961F40D" w14:textId="77777777" w:rsidR="00861A41" w:rsidRDefault="00861A41" w:rsidP="00861A41">
      <w:pPr>
        <w:suppressAutoHyphens/>
        <w:ind w:firstLine="709"/>
        <w:jc w:val="both"/>
        <w:rPr>
          <w:sz w:val="24"/>
          <w:szCs w:val="24"/>
        </w:rPr>
      </w:pPr>
      <w:r w:rsidRPr="00555A66">
        <w:rPr>
          <w:sz w:val="24"/>
          <w:szCs w:val="24"/>
        </w:rPr>
        <w:t>В случае, если информация, являющаяся КИ в соответствии с настоящим Соглашением, используется любым образом в форме отличной от той, в которой данная информация была раскрыта Передающей стороной (например, но не ограничиваясь указанным далее, в результате изменения текста, перефразирования и т.п.), такая информация считается КИ несмотря на все такие отличия.</w:t>
      </w:r>
    </w:p>
    <w:p w14:paraId="6DDC82EB" w14:textId="77777777" w:rsidR="00861A41" w:rsidRDefault="00861A41" w:rsidP="00861A41">
      <w:pPr>
        <w:suppressAutoHyphens/>
        <w:ind w:firstLine="709"/>
        <w:jc w:val="both"/>
        <w:rPr>
          <w:sz w:val="24"/>
          <w:szCs w:val="24"/>
        </w:rPr>
      </w:pPr>
      <w:r w:rsidRPr="00555A66">
        <w:rPr>
          <w:sz w:val="24"/>
          <w:szCs w:val="24"/>
        </w:rPr>
        <w:t xml:space="preserve">Конфиденциальной информацией также являются идентификаторы, пароли, токены для доступа, в том числе удаленного, к операционным и прикладным системам, базам данных, сетевому и другому оборудованию, средствам защиты информации, </w:t>
      </w:r>
      <w:proofErr w:type="spellStart"/>
      <w:r w:rsidRPr="00555A66">
        <w:rPr>
          <w:sz w:val="24"/>
          <w:szCs w:val="24"/>
        </w:rPr>
        <w:t>запароленным</w:t>
      </w:r>
      <w:proofErr w:type="spellEnd"/>
      <w:r w:rsidRPr="00555A66">
        <w:rPr>
          <w:sz w:val="24"/>
          <w:szCs w:val="24"/>
        </w:rPr>
        <w:t xml:space="preserve"> архивам, папкам, файлам, съемным носителям информации Сторон, а также  конфигурация их оборудования, информационных и операционных систем, приложений, журналы событий и безопасности оборудования и информационных систем, хранящаяся и обрабатываемая в оборудовании и информационных системах информация.</w:t>
      </w:r>
    </w:p>
    <w:p w14:paraId="3F97564D" w14:textId="77777777" w:rsidR="00861A41" w:rsidRDefault="00861A41" w:rsidP="00861A41">
      <w:pPr>
        <w:suppressAutoHyphens/>
        <w:ind w:firstLine="709"/>
        <w:jc w:val="both"/>
        <w:rPr>
          <w:sz w:val="24"/>
          <w:szCs w:val="24"/>
        </w:rPr>
      </w:pPr>
      <w:r w:rsidRPr="00555A66">
        <w:rPr>
          <w:sz w:val="24"/>
          <w:szCs w:val="24"/>
        </w:rPr>
        <w:t>1.2. Разглашением или несанкционированным распространением сведений конфиденциального характера следует считать действия (бездействия), в результате которых сведения конфиденциального характера в любой возможной форме (устной, письменной, иной форме, в том числе с использованием технических средств) становятся известными третьим лицам без согласия владельца (обладателя)  данных сведений или иного законного основания.</w:t>
      </w:r>
    </w:p>
    <w:p w14:paraId="2BD6953A" w14:textId="77777777" w:rsidR="00861A41" w:rsidRDefault="00861A41" w:rsidP="00861A41">
      <w:pPr>
        <w:suppressAutoHyphens/>
        <w:ind w:firstLine="709"/>
        <w:jc w:val="both"/>
        <w:rPr>
          <w:sz w:val="24"/>
          <w:szCs w:val="24"/>
        </w:rPr>
      </w:pPr>
      <w:r w:rsidRPr="00555A66">
        <w:rPr>
          <w:sz w:val="24"/>
          <w:szCs w:val="24"/>
        </w:rPr>
        <w:t>1.3. КИ, предоставляемая Передающей стороной на основании настоящего Соглашения, является и остаётся её собственностью.</w:t>
      </w:r>
    </w:p>
    <w:p w14:paraId="62278FF6" w14:textId="77777777" w:rsidR="00861A41" w:rsidRDefault="00861A41" w:rsidP="00861A41">
      <w:pPr>
        <w:suppressAutoHyphens/>
        <w:ind w:firstLine="709"/>
        <w:jc w:val="both"/>
        <w:rPr>
          <w:sz w:val="24"/>
          <w:szCs w:val="24"/>
        </w:rPr>
      </w:pPr>
      <w:r w:rsidRPr="00555A66">
        <w:rPr>
          <w:sz w:val="24"/>
          <w:szCs w:val="24"/>
        </w:rPr>
        <w:t>1.4. Не является конфиденциальной в целях настоящего Соглашения информация, которая:</w:t>
      </w:r>
    </w:p>
    <w:p w14:paraId="22CAAB8F" w14:textId="77777777" w:rsidR="00861A41" w:rsidRDefault="00861A41" w:rsidP="00861A41">
      <w:pPr>
        <w:suppressAutoHyphens/>
        <w:ind w:firstLine="709"/>
        <w:jc w:val="both"/>
        <w:rPr>
          <w:sz w:val="24"/>
          <w:szCs w:val="24"/>
        </w:rPr>
      </w:pPr>
      <w:r w:rsidRPr="00555A66">
        <w:rPr>
          <w:sz w:val="24"/>
          <w:szCs w:val="24"/>
        </w:rPr>
        <w:t xml:space="preserve">1.4.1. уже находится в распоряжении Получающей стороны и была предоставлена ранее на </w:t>
      </w:r>
      <w:proofErr w:type="spellStart"/>
      <w:r w:rsidRPr="00555A66">
        <w:rPr>
          <w:sz w:val="24"/>
          <w:szCs w:val="24"/>
        </w:rPr>
        <w:t>неконфиденциальной</w:t>
      </w:r>
      <w:proofErr w:type="spellEnd"/>
      <w:r w:rsidRPr="00555A66">
        <w:rPr>
          <w:sz w:val="24"/>
          <w:szCs w:val="24"/>
        </w:rPr>
        <w:t xml:space="preserve"> основе до даты подписания настоящего Соглашения;</w:t>
      </w:r>
    </w:p>
    <w:p w14:paraId="54244299" w14:textId="77777777" w:rsidR="00861A41" w:rsidRPr="00555A66" w:rsidRDefault="00861A41" w:rsidP="00861A41">
      <w:pPr>
        <w:suppressAutoHyphens/>
        <w:ind w:firstLine="709"/>
        <w:jc w:val="both"/>
        <w:rPr>
          <w:sz w:val="24"/>
          <w:szCs w:val="24"/>
        </w:rPr>
      </w:pPr>
      <w:r w:rsidRPr="00555A66">
        <w:rPr>
          <w:sz w:val="24"/>
          <w:szCs w:val="24"/>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14:paraId="0E1BC386" w14:textId="77777777" w:rsidR="00861A41" w:rsidRPr="00555A66" w:rsidRDefault="00861A41" w:rsidP="00861A41">
      <w:pPr>
        <w:ind w:firstLineChars="135" w:firstLine="324"/>
        <w:jc w:val="both"/>
        <w:rPr>
          <w:sz w:val="24"/>
          <w:szCs w:val="24"/>
        </w:rPr>
      </w:pPr>
      <w:r w:rsidRPr="00555A66">
        <w:rPr>
          <w:sz w:val="24"/>
          <w:szCs w:val="24"/>
        </w:rPr>
        <w:t>1.4.3. становится общеизвестной в результате неправильного, небрежного или ненамеренного действия Передающей стороны;</w:t>
      </w:r>
    </w:p>
    <w:p w14:paraId="5A289A49" w14:textId="77777777" w:rsidR="00861A41" w:rsidRPr="00555A66" w:rsidRDefault="00861A41" w:rsidP="00861A41">
      <w:pPr>
        <w:ind w:firstLineChars="135" w:firstLine="324"/>
        <w:jc w:val="both"/>
        <w:rPr>
          <w:sz w:val="24"/>
          <w:szCs w:val="24"/>
        </w:rPr>
      </w:pPr>
      <w:r w:rsidRPr="00555A66">
        <w:rPr>
          <w:sz w:val="24"/>
          <w:szCs w:val="24"/>
        </w:rPr>
        <w:t>1.4.4. легально получена от третьих лиц, причём её получение не сопровождалось нарушением обязательств со стороны третьего лица о конфиденциальности такой информации;</w:t>
      </w:r>
    </w:p>
    <w:p w14:paraId="62B3BB9C" w14:textId="77777777" w:rsidR="00861A41" w:rsidRPr="00555A66" w:rsidRDefault="00861A41" w:rsidP="00861A41">
      <w:pPr>
        <w:ind w:firstLineChars="135" w:firstLine="324"/>
        <w:jc w:val="both"/>
        <w:rPr>
          <w:sz w:val="24"/>
          <w:szCs w:val="24"/>
        </w:rPr>
      </w:pPr>
      <w:r w:rsidRPr="00555A66">
        <w:rPr>
          <w:sz w:val="24"/>
          <w:szCs w:val="24"/>
        </w:rPr>
        <w:t>1.4.5. разрешена к публичному раскрытию письменным разрешением Передающей стороны;</w:t>
      </w:r>
    </w:p>
    <w:p w14:paraId="24312864" w14:textId="77777777" w:rsidR="00861A41" w:rsidRPr="00555A66" w:rsidRDefault="00861A41" w:rsidP="00861A41">
      <w:pPr>
        <w:ind w:firstLineChars="135" w:firstLine="324"/>
        <w:jc w:val="both"/>
        <w:rPr>
          <w:sz w:val="24"/>
          <w:szCs w:val="24"/>
        </w:rPr>
      </w:pPr>
      <w:r w:rsidRPr="00555A66">
        <w:rPr>
          <w:sz w:val="24"/>
          <w:szCs w:val="24"/>
        </w:rPr>
        <w:t>1.4.6.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стороной настоящего Соглашения.</w:t>
      </w:r>
    </w:p>
    <w:p w14:paraId="0CE73A34" w14:textId="77777777" w:rsidR="00861A41" w:rsidRPr="00555A66" w:rsidRDefault="00861A41" w:rsidP="00861A41">
      <w:pPr>
        <w:ind w:firstLineChars="150" w:firstLine="360"/>
        <w:jc w:val="both"/>
        <w:rPr>
          <w:sz w:val="24"/>
          <w:szCs w:val="24"/>
        </w:rPr>
      </w:pPr>
      <w:r w:rsidRPr="00555A66">
        <w:rPr>
          <w:sz w:val="24"/>
          <w:szCs w:val="24"/>
        </w:rPr>
        <w:t>1.5. КИ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предоставления информации правоохранительным или иным уполномоченным органам в соответствии с законодательством.</w:t>
      </w:r>
    </w:p>
    <w:p w14:paraId="1DB0A75F" w14:textId="77777777" w:rsidR="00861A41" w:rsidRPr="00555A66" w:rsidRDefault="00861A41" w:rsidP="00861A41">
      <w:pPr>
        <w:ind w:firstLineChars="150" w:firstLine="360"/>
        <w:jc w:val="both"/>
        <w:rPr>
          <w:sz w:val="24"/>
          <w:szCs w:val="24"/>
        </w:rPr>
      </w:pPr>
      <w:r w:rsidRPr="00555A66">
        <w:rPr>
          <w:sz w:val="24"/>
          <w:szCs w:val="24"/>
        </w:rPr>
        <w:t>1.6. КИ может быть передана Получающей стороной без получения согласия Передающей стороны, третьей стороне – организациям, осуществляющим аудит и (или) консультационные услуги Получающей стороне.</w:t>
      </w:r>
    </w:p>
    <w:p w14:paraId="1D11B01F" w14:textId="77777777" w:rsidR="00861A41" w:rsidRPr="00555A66" w:rsidRDefault="00861A41" w:rsidP="00861A41">
      <w:pPr>
        <w:ind w:firstLineChars="150" w:firstLine="360"/>
        <w:jc w:val="both"/>
        <w:rPr>
          <w:sz w:val="24"/>
          <w:szCs w:val="24"/>
        </w:rPr>
      </w:pPr>
    </w:p>
    <w:p w14:paraId="4A9E491D" w14:textId="77777777" w:rsidR="00861A41" w:rsidRPr="00555A66" w:rsidRDefault="00861A41" w:rsidP="00861A41">
      <w:pPr>
        <w:numPr>
          <w:ilvl w:val="0"/>
          <w:numId w:val="5"/>
        </w:numPr>
        <w:ind w:left="0" w:firstLine="709"/>
        <w:jc w:val="both"/>
        <w:rPr>
          <w:sz w:val="24"/>
          <w:szCs w:val="24"/>
        </w:rPr>
      </w:pPr>
      <w:r w:rsidRPr="00555A66">
        <w:rPr>
          <w:bCs/>
          <w:sz w:val="24"/>
          <w:szCs w:val="24"/>
        </w:rPr>
        <w:t>Предмет соглашения</w:t>
      </w:r>
    </w:p>
    <w:p w14:paraId="3567ABB0" w14:textId="77777777" w:rsidR="00861A41" w:rsidRPr="00555A66" w:rsidRDefault="00861A41" w:rsidP="00861A41">
      <w:pPr>
        <w:ind w:firstLineChars="153" w:firstLine="367"/>
        <w:jc w:val="both"/>
        <w:rPr>
          <w:sz w:val="24"/>
          <w:szCs w:val="24"/>
        </w:rPr>
      </w:pPr>
      <w:r w:rsidRPr="00555A66">
        <w:rPr>
          <w:sz w:val="24"/>
          <w:szCs w:val="24"/>
        </w:rPr>
        <w:t>2.1.</w:t>
      </w:r>
      <w:r w:rsidRPr="00555A66">
        <w:rPr>
          <w:b/>
          <w:bCs/>
          <w:sz w:val="24"/>
          <w:szCs w:val="24"/>
        </w:rPr>
        <w:t xml:space="preserve"> </w:t>
      </w:r>
      <w:r w:rsidRPr="00555A66">
        <w:rPr>
          <w:sz w:val="24"/>
          <w:szCs w:val="24"/>
        </w:rPr>
        <w:t>Стороны несут взаимные обязательства по обеспечению конфиденциальности КИ, которой будут обмениваться на условиях, указанных в настоящем Соглашении и Дополнениях (приложениях) к нему, которые являются неотъемлемой частью настоящего Соглашения.</w:t>
      </w:r>
    </w:p>
    <w:p w14:paraId="653243B8" w14:textId="77777777" w:rsidR="00861A41" w:rsidRPr="00555A66" w:rsidRDefault="00861A41" w:rsidP="00861A41">
      <w:pPr>
        <w:ind w:firstLineChars="153" w:firstLine="367"/>
        <w:jc w:val="both"/>
        <w:rPr>
          <w:sz w:val="24"/>
          <w:szCs w:val="24"/>
        </w:rPr>
      </w:pPr>
    </w:p>
    <w:p w14:paraId="545CE04E" w14:textId="77777777" w:rsidR="00861A41" w:rsidRPr="00555A66" w:rsidRDefault="00861A41" w:rsidP="00861A41">
      <w:pPr>
        <w:ind w:firstLine="709"/>
        <w:jc w:val="both"/>
        <w:rPr>
          <w:sz w:val="24"/>
          <w:szCs w:val="24"/>
        </w:rPr>
      </w:pPr>
      <w:r w:rsidRPr="00555A66">
        <w:rPr>
          <w:b/>
          <w:sz w:val="24"/>
          <w:szCs w:val="24"/>
        </w:rPr>
        <w:t xml:space="preserve">      </w:t>
      </w:r>
      <w:r w:rsidRPr="00555A66">
        <w:rPr>
          <w:sz w:val="24"/>
          <w:szCs w:val="24"/>
        </w:rPr>
        <w:t>3</w:t>
      </w:r>
      <w:r w:rsidRPr="00555A66">
        <w:rPr>
          <w:b/>
          <w:sz w:val="24"/>
          <w:szCs w:val="24"/>
        </w:rPr>
        <w:t xml:space="preserve">. </w:t>
      </w:r>
      <w:r w:rsidRPr="00555A66">
        <w:rPr>
          <w:sz w:val="24"/>
          <w:szCs w:val="24"/>
        </w:rPr>
        <w:t>Обязательства сторон</w:t>
      </w:r>
    </w:p>
    <w:p w14:paraId="0A15F0D9" w14:textId="77777777" w:rsidR="00861A41" w:rsidRPr="00555A66" w:rsidRDefault="00861A41" w:rsidP="00861A41">
      <w:pPr>
        <w:ind w:firstLineChars="135" w:firstLine="324"/>
        <w:jc w:val="both"/>
        <w:rPr>
          <w:sz w:val="24"/>
          <w:szCs w:val="24"/>
        </w:rPr>
      </w:pPr>
      <w:r w:rsidRPr="00555A66">
        <w:rPr>
          <w:sz w:val="24"/>
          <w:szCs w:val="24"/>
        </w:rPr>
        <w:t>3.1. Передающая сторона обязуется:</w:t>
      </w:r>
    </w:p>
    <w:p w14:paraId="06C56683" w14:textId="77777777" w:rsidR="00861A41" w:rsidRPr="00555A66" w:rsidRDefault="00861A41" w:rsidP="00861A41">
      <w:pPr>
        <w:ind w:firstLineChars="135" w:firstLine="324"/>
        <w:jc w:val="both"/>
        <w:rPr>
          <w:sz w:val="24"/>
          <w:szCs w:val="24"/>
        </w:rPr>
      </w:pPr>
      <w:r w:rsidRPr="00555A66">
        <w:rPr>
          <w:sz w:val="24"/>
          <w:szCs w:val="24"/>
        </w:rPr>
        <w:t>3.1.1. предоставлять КИ, необходимую для целей, указанных в пп.1.1 настоящего Соглашения, на основании письменного запроса Получающей стороны в кратчайшие сроки.</w:t>
      </w:r>
    </w:p>
    <w:p w14:paraId="5DFA7379" w14:textId="77777777" w:rsidR="00861A41" w:rsidRPr="00555A66" w:rsidRDefault="00861A41" w:rsidP="00861A41">
      <w:pPr>
        <w:ind w:firstLineChars="135" w:firstLine="324"/>
        <w:jc w:val="both"/>
        <w:rPr>
          <w:sz w:val="24"/>
          <w:szCs w:val="24"/>
        </w:rPr>
      </w:pPr>
      <w:r w:rsidRPr="00555A66">
        <w:rPr>
          <w:sz w:val="24"/>
          <w:szCs w:val="24"/>
        </w:rPr>
        <w:t>3.2. Получающая сторона обязуется:</w:t>
      </w:r>
    </w:p>
    <w:p w14:paraId="6C2CD886" w14:textId="77777777" w:rsidR="00861A41" w:rsidRPr="00555A66" w:rsidRDefault="00861A41" w:rsidP="00861A41">
      <w:pPr>
        <w:ind w:firstLineChars="135" w:firstLine="324"/>
        <w:jc w:val="both"/>
        <w:rPr>
          <w:sz w:val="24"/>
          <w:szCs w:val="24"/>
        </w:rPr>
      </w:pPr>
      <w:r w:rsidRPr="00555A66">
        <w:rPr>
          <w:sz w:val="24"/>
          <w:szCs w:val="24"/>
        </w:rPr>
        <w:t>3.2.1. использовать полученную КИ исключительно для целей настоящего Соглашения;</w:t>
      </w:r>
    </w:p>
    <w:p w14:paraId="0F7B7848" w14:textId="77777777" w:rsidR="00861A41" w:rsidRPr="00555A66" w:rsidRDefault="00861A41" w:rsidP="00861A41">
      <w:pPr>
        <w:ind w:firstLineChars="135" w:firstLine="324"/>
        <w:jc w:val="both"/>
        <w:rPr>
          <w:sz w:val="24"/>
          <w:szCs w:val="24"/>
        </w:rPr>
      </w:pPr>
      <w:r w:rsidRPr="00555A66">
        <w:rPr>
          <w:sz w:val="24"/>
          <w:szCs w:val="24"/>
        </w:rPr>
        <w:t>3.2.2. обеспечить защиту полученной КИ и ее хранение, не разглашать её третьим лицам без предварительного письменного разрешения Передающей стороны;</w:t>
      </w:r>
    </w:p>
    <w:p w14:paraId="0EC20F57" w14:textId="77777777" w:rsidR="00861A41" w:rsidRPr="00555A66" w:rsidRDefault="00861A41" w:rsidP="00861A41">
      <w:pPr>
        <w:ind w:firstLineChars="135" w:firstLine="324"/>
        <w:jc w:val="both"/>
        <w:rPr>
          <w:sz w:val="24"/>
          <w:szCs w:val="24"/>
        </w:rPr>
      </w:pPr>
      <w:r w:rsidRPr="00555A66">
        <w:rPr>
          <w:sz w:val="24"/>
          <w:szCs w:val="24"/>
        </w:rPr>
        <w:t xml:space="preserve">3.2.3. возвратить КИ, переданную в документарной форме (в том числе на электронном носителе), Передающей стороне в течение 3 (трёх) рабочих дней с даты получения письменного запроса; </w:t>
      </w:r>
    </w:p>
    <w:p w14:paraId="45D34463" w14:textId="77777777" w:rsidR="00861A41" w:rsidRPr="00555A66" w:rsidRDefault="00861A41" w:rsidP="00861A41">
      <w:pPr>
        <w:ind w:firstLineChars="135" w:firstLine="324"/>
        <w:jc w:val="both"/>
        <w:rPr>
          <w:sz w:val="24"/>
          <w:szCs w:val="24"/>
        </w:rPr>
      </w:pPr>
      <w:r w:rsidRPr="00555A66">
        <w:rPr>
          <w:sz w:val="24"/>
          <w:szCs w:val="24"/>
        </w:rPr>
        <w:t>3.2.4. предоставлять полученную КИ только тем своим сотрудникам, должностным лицам, представителям, которые непосредственно принимают участие в реализации целей, определённых пп.1.1 настоящего Соглашения, и несёт ответственность за соблюдение этими лицами условий настоящего Соглашения;</w:t>
      </w:r>
    </w:p>
    <w:p w14:paraId="54F36441" w14:textId="77777777" w:rsidR="00861A41" w:rsidRPr="00555A66" w:rsidRDefault="00861A41" w:rsidP="00861A41">
      <w:pPr>
        <w:ind w:firstLineChars="135" w:firstLine="324"/>
        <w:jc w:val="both"/>
        <w:rPr>
          <w:sz w:val="24"/>
          <w:szCs w:val="24"/>
        </w:rPr>
      </w:pPr>
      <w:r w:rsidRPr="00555A66">
        <w:rPr>
          <w:sz w:val="24"/>
          <w:szCs w:val="24"/>
        </w:rPr>
        <w:t>3.2.5.  принимать для защиты КИ меры, не меньшие чем те, которые она принимает для обеспечения конфиденциальности/сохранения в тайне своей собственной КИ;</w:t>
      </w:r>
    </w:p>
    <w:p w14:paraId="1859E6BC" w14:textId="77777777" w:rsidR="00861A41" w:rsidRPr="00555A66" w:rsidRDefault="00861A41" w:rsidP="00861A41">
      <w:pPr>
        <w:ind w:firstLineChars="135" w:firstLine="324"/>
        <w:jc w:val="both"/>
        <w:rPr>
          <w:sz w:val="24"/>
          <w:szCs w:val="24"/>
        </w:rPr>
      </w:pPr>
      <w:r w:rsidRPr="00555A66">
        <w:rPr>
          <w:sz w:val="24"/>
          <w:szCs w:val="24"/>
        </w:rPr>
        <w:t>3.2.6. допускать изготовление копий, выписок или иных документов, составленных с использованием КИ Передающей стороны, только в пределах, обоснованно необходимых для достижения цели предоставления КИ, а также должна обеспечить достоверный учет всех копий (выписок, иных документов) и мест, где они содержатся;</w:t>
      </w:r>
    </w:p>
    <w:p w14:paraId="4BF57AF6" w14:textId="77777777" w:rsidR="00861A41" w:rsidRPr="00555A66" w:rsidRDefault="00861A41" w:rsidP="00861A41">
      <w:pPr>
        <w:ind w:firstLineChars="135" w:firstLine="324"/>
        <w:jc w:val="both"/>
        <w:rPr>
          <w:sz w:val="24"/>
          <w:szCs w:val="24"/>
        </w:rPr>
      </w:pPr>
      <w:r w:rsidRPr="00555A66">
        <w:rPr>
          <w:sz w:val="24"/>
          <w:szCs w:val="24"/>
        </w:rPr>
        <w:t>3.2.7. запретить в соответствующих договорах (контрактах) использование охраняемых сведений Передающей стороны, полученных в процессе работы с КИ, своим сотрудникам в течение 3 (трёх) лет после увольнения;</w:t>
      </w:r>
    </w:p>
    <w:p w14:paraId="237AFFD8" w14:textId="77777777" w:rsidR="00861A41" w:rsidRPr="00555A66" w:rsidRDefault="00861A41" w:rsidP="00861A41">
      <w:pPr>
        <w:ind w:firstLineChars="135" w:firstLine="324"/>
        <w:jc w:val="both"/>
        <w:rPr>
          <w:sz w:val="24"/>
          <w:szCs w:val="24"/>
        </w:rPr>
      </w:pPr>
      <w:r w:rsidRPr="00555A66">
        <w:rPr>
          <w:sz w:val="24"/>
          <w:szCs w:val="24"/>
        </w:rPr>
        <w:t>3.2.8. при обнаружении фактов или подозрения на раскрытие КИ максимально быстро, но не позднее 3 (трёх) рабочих дней с даты обнаружения, письменно уведомить об этом Передающую сторону и немедленно принять все возможные меры по предотвращению любого дальнейшего раскрытия;</w:t>
      </w:r>
    </w:p>
    <w:p w14:paraId="40B5B817" w14:textId="77777777" w:rsidR="00861A41" w:rsidRPr="00555A66" w:rsidRDefault="00861A41" w:rsidP="00861A41">
      <w:pPr>
        <w:ind w:firstLineChars="135" w:firstLine="324"/>
        <w:jc w:val="both"/>
        <w:rPr>
          <w:sz w:val="24"/>
          <w:szCs w:val="24"/>
        </w:rPr>
      </w:pPr>
      <w:r w:rsidRPr="00555A66">
        <w:rPr>
          <w:sz w:val="24"/>
          <w:szCs w:val="24"/>
        </w:rPr>
        <w:t>3.2.9. при обнаружении фактов, свидетельствующих об информированности третьих лиц о КИ,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3 (трёх) рабочих дней с даты обнаружения;</w:t>
      </w:r>
    </w:p>
    <w:p w14:paraId="16643428" w14:textId="77777777" w:rsidR="00861A41" w:rsidRPr="00555A66" w:rsidRDefault="00861A41" w:rsidP="00861A41">
      <w:pPr>
        <w:ind w:firstLineChars="135" w:firstLine="324"/>
        <w:jc w:val="both"/>
        <w:rPr>
          <w:sz w:val="24"/>
          <w:szCs w:val="24"/>
        </w:rPr>
      </w:pPr>
      <w:r w:rsidRPr="00555A66">
        <w:rPr>
          <w:sz w:val="24"/>
          <w:szCs w:val="24"/>
        </w:rPr>
        <w:t>3.2.10. в случае разглашения КИ уполномоченным лицам, правоохранительным или государственным органам, когда такая информация должна быть предоставлена согласно действующего законодательства, заявить о конфиденциальном характере данной информации в такой орган или такому лицу, кроме того, о таком факте раскрытия КИ не позднее 2 (двух) рабочих дней с даты обнаружения письменно информировать Передающую сторону, за исключением случаев, когда такое письменное  информирование будет противоречить законодательству Республики Беларусь.</w:t>
      </w:r>
    </w:p>
    <w:p w14:paraId="1D31A84B" w14:textId="77777777" w:rsidR="00861A41" w:rsidRPr="00555A66" w:rsidRDefault="00861A41" w:rsidP="00861A41">
      <w:pPr>
        <w:ind w:firstLineChars="135" w:firstLine="324"/>
        <w:jc w:val="both"/>
        <w:rPr>
          <w:color w:val="000000"/>
          <w:sz w:val="24"/>
          <w:szCs w:val="24"/>
        </w:rPr>
      </w:pPr>
      <w:r w:rsidRPr="00555A66">
        <w:rPr>
          <w:color w:val="000000"/>
          <w:sz w:val="24"/>
          <w:szCs w:val="24"/>
        </w:rPr>
        <w:t>3.2.11. обеспечивать соблюдение конфиденциальности сведений, входящих в предмет настоящего Соглашения, своими работниками.</w:t>
      </w:r>
    </w:p>
    <w:p w14:paraId="1511FCD9" w14:textId="77777777" w:rsidR="00861A41" w:rsidRPr="00555A66" w:rsidRDefault="00861A41" w:rsidP="00861A41">
      <w:pPr>
        <w:ind w:firstLineChars="135" w:firstLine="324"/>
        <w:jc w:val="both"/>
        <w:rPr>
          <w:sz w:val="24"/>
          <w:szCs w:val="24"/>
        </w:rPr>
      </w:pPr>
      <w:r w:rsidRPr="00555A66">
        <w:rPr>
          <w:sz w:val="24"/>
          <w:szCs w:val="24"/>
        </w:rPr>
        <w:t>3.3. Передающая сторона вправе запросить у Получающей стороны информацию о мерах, предпринимаемых последней для обеспечения конфиденциальности КИ Передающей стороны по настоящему Соглашению. При не предоставлении Получающей стороной такой информации или выявлении недостаточности предпринимаемых ею мер по обеспечению конфиденциальности КИ Передающая сторона вправе отказать в предоставлении КИ или отказаться от исполнения настоящего Соглашения.</w:t>
      </w:r>
    </w:p>
    <w:p w14:paraId="6E1DBBC3" w14:textId="77777777" w:rsidR="00861A41" w:rsidRPr="00555A66" w:rsidRDefault="00861A41" w:rsidP="00861A41">
      <w:pPr>
        <w:ind w:firstLine="709"/>
        <w:jc w:val="both"/>
        <w:rPr>
          <w:sz w:val="24"/>
          <w:szCs w:val="24"/>
        </w:rPr>
      </w:pPr>
      <w:r w:rsidRPr="00555A66">
        <w:rPr>
          <w:sz w:val="24"/>
          <w:szCs w:val="24"/>
        </w:rPr>
        <w:t>4. Порядок предоставления конфиденциальной информации, ее использования и хранения</w:t>
      </w:r>
    </w:p>
    <w:p w14:paraId="05B92B1E" w14:textId="77777777" w:rsidR="00861A41" w:rsidRPr="00555A66" w:rsidRDefault="00861A41" w:rsidP="00861A41">
      <w:pPr>
        <w:ind w:firstLineChars="135" w:firstLine="324"/>
        <w:jc w:val="both"/>
        <w:rPr>
          <w:sz w:val="24"/>
          <w:szCs w:val="24"/>
        </w:rPr>
      </w:pPr>
      <w:r w:rsidRPr="00555A66">
        <w:rPr>
          <w:sz w:val="24"/>
          <w:szCs w:val="24"/>
        </w:rPr>
        <w:t xml:space="preserve">4.1. КИ, необходимая для целей, указанных в пп.1.1 настоящего Соглашения, предоставляется Получающей стороне на основании её письменного запроса в кратчайшие сроки и: </w:t>
      </w:r>
    </w:p>
    <w:p w14:paraId="2BB7DA5E" w14:textId="77777777" w:rsidR="00861A41" w:rsidRPr="00555A66" w:rsidRDefault="00861A41" w:rsidP="00861A41">
      <w:pPr>
        <w:ind w:firstLineChars="150" w:firstLine="360"/>
        <w:jc w:val="both"/>
        <w:rPr>
          <w:sz w:val="24"/>
          <w:szCs w:val="24"/>
        </w:rPr>
      </w:pPr>
      <w:r w:rsidRPr="00555A66">
        <w:rPr>
          <w:sz w:val="24"/>
          <w:szCs w:val="24"/>
        </w:rPr>
        <w:t>если КИ предоставляется в документарной форме (в т.ч. в электронном виде), такая информация должна содержать соответствующий гриф;</w:t>
      </w:r>
    </w:p>
    <w:p w14:paraId="47411207" w14:textId="77777777" w:rsidR="00861A41" w:rsidRPr="00555A66" w:rsidRDefault="00861A41" w:rsidP="00861A41">
      <w:pPr>
        <w:ind w:firstLineChars="150" w:firstLine="360"/>
        <w:jc w:val="both"/>
        <w:rPr>
          <w:sz w:val="24"/>
          <w:szCs w:val="24"/>
        </w:rPr>
      </w:pPr>
      <w:r w:rsidRPr="00555A66">
        <w:rPr>
          <w:sz w:val="24"/>
          <w:szCs w:val="24"/>
        </w:rPr>
        <w:t xml:space="preserve">если КИ предоставляется устно или другим бездокументарным методом, в том числе на электронном носителе, она должна быть ясно определена Передающей стороной в момент предоставления как конфиденциальная. </w:t>
      </w:r>
    </w:p>
    <w:p w14:paraId="265D7421" w14:textId="77777777" w:rsidR="00861A41" w:rsidRPr="00555A66" w:rsidRDefault="00861A41" w:rsidP="00861A41">
      <w:pPr>
        <w:ind w:firstLineChars="125" w:firstLine="300"/>
        <w:jc w:val="both"/>
        <w:rPr>
          <w:sz w:val="24"/>
          <w:szCs w:val="24"/>
        </w:rPr>
      </w:pPr>
      <w:r w:rsidRPr="00555A66">
        <w:rPr>
          <w:sz w:val="24"/>
          <w:szCs w:val="24"/>
        </w:rPr>
        <w:t>4.2. В процессе исполнения настоящего Соглашения Получающая сторона назначает уполномоченное контактное лицо для принятия и обработки КИ. При этом она письменно предоставляет Передающей стороне данные о таком уполномоченном контактном лице. В случае замены уполномоченного контактного лица по какой-либо причине Получающая сторона письменно информирует об этом Передающую сторону за 3 (три) рабочих дня до предполагаемой даты замены с указанием данных заменяющего лица.</w:t>
      </w:r>
    </w:p>
    <w:p w14:paraId="6A3CEACE" w14:textId="77777777" w:rsidR="00861A41" w:rsidRPr="00555A66" w:rsidRDefault="00861A41" w:rsidP="00861A41">
      <w:pPr>
        <w:suppressAutoHyphens/>
        <w:ind w:firstLine="709"/>
        <w:jc w:val="both"/>
        <w:rPr>
          <w:sz w:val="24"/>
          <w:szCs w:val="24"/>
        </w:rPr>
      </w:pPr>
      <w:r w:rsidRPr="00555A66">
        <w:rPr>
          <w:sz w:val="24"/>
          <w:szCs w:val="24"/>
        </w:rPr>
        <w:t xml:space="preserve">4.3. 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(защищенном) виде и только между ответственными представителями сторон на их почтовые ящики: </w:t>
      </w:r>
    </w:p>
    <w:p w14:paraId="437E8D28" w14:textId="1C77FE2D" w:rsidR="00861A41" w:rsidRPr="00555A66" w:rsidRDefault="00861A41" w:rsidP="00861A41">
      <w:pPr>
        <w:suppressAutoHyphens/>
        <w:ind w:firstLine="709"/>
        <w:jc w:val="both"/>
        <w:rPr>
          <w:sz w:val="24"/>
          <w:szCs w:val="24"/>
        </w:rPr>
      </w:pPr>
      <w:r w:rsidRPr="00555A66">
        <w:rPr>
          <w:sz w:val="24"/>
          <w:szCs w:val="24"/>
        </w:rPr>
        <w:t xml:space="preserve">от СООО «МТС»: </w:t>
      </w:r>
    </w:p>
    <w:p w14:paraId="68FA0920" w14:textId="46B64BB6" w:rsidR="00861A41" w:rsidRPr="00555A66" w:rsidRDefault="00861A41" w:rsidP="00861A41">
      <w:pPr>
        <w:suppressAutoHyphens/>
        <w:ind w:firstLine="709"/>
        <w:jc w:val="both"/>
        <w:rPr>
          <w:sz w:val="24"/>
          <w:szCs w:val="24"/>
        </w:rPr>
      </w:pPr>
      <w:r w:rsidRPr="00555A66">
        <w:rPr>
          <w:sz w:val="24"/>
          <w:szCs w:val="24"/>
        </w:rPr>
        <w:t xml:space="preserve">от </w:t>
      </w:r>
      <w:r>
        <w:rPr>
          <w:sz w:val="24"/>
          <w:szCs w:val="24"/>
        </w:rPr>
        <w:t>_</w:t>
      </w:r>
    </w:p>
    <w:p w14:paraId="5B3D0968" w14:textId="77777777" w:rsidR="00861A41" w:rsidRPr="00555A66" w:rsidRDefault="00861A41" w:rsidP="00861A41">
      <w:pPr>
        <w:ind w:firstLineChars="125" w:firstLine="300"/>
        <w:jc w:val="both"/>
        <w:rPr>
          <w:sz w:val="24"/>
          <w:szCs w:val="24"/>
        </w:rPr>
      </w:pPr>
      <w:r w:rsidRPr="00555A66">
        <w:rPr>
          <w:sz w:val="24"/>
          <w:szCs w:val="24"/>
        </w:rPr>
        <w:t>В виде исключения могут применяться и другие предварительно согласованные Сторонами способы обмена между ответственными представителями сторон сведениями, составляющими коммерческую тайну и иную конфиденциальную информацию, представленными в электронном виде, в том случае, если они обеспечивают ее надежную защиту от разглашения.</w:t>
      </w:r>
    </w:p>
    <w:p w14:paraId="4F9ED37D" w14:textId="77777777" w:rsidR="00861A41" w:rsidRPr="00555A66" w:rsidRDefault="00861A41" w:rsidP="00861A41">
      <w:pPr>
        <w:ind w:firstLineChars="125" w:firstLine="300"/>
        <w:jc w:val="both"/>
        <w:rPr>
          <w:sz w:val="24"/>
          <w:szCs w:val="24"/>
        </w:rPr>
      </w:pPr>
      <w:r w:rsidRPr="00555A66">
        <w:rPr>
          <w:sz w:val="24"/>
          <w:szCs w:val="24"/>
        </w:rPr>
        <w:t xml:space="preserve">4.4. Конфиденциальность полученной КИ должна сохраняться в </w:t>
      </w:r>
      <w:r w:rsidRPr="00555A66">
        <w:rPr>
          <w:bCs/>
          <w:sz w:val="24"/>
          <w:szCs w:val="24"/>
        </w:rPr>
        <w:t>течение 5 (пяти) лет</w:t>
      </w:r>
      <w:r w:rsidRPr="00555A66">
        <w:rPr>
          <w:sz w:val="24"/>
          <w:szCs w:val="24"/>
        </w:rPr>
        <w:t xml:space="preserve"> с даты её последней передачи </w:t>
      </w:r>
      <w:r w:rsidRPr="00555A66">
        <w:rPr>
          <w:color w:val="000000"/>
          <w:sz w:val="24"/>
          <w:szCs w:val="24"/>
        </w:rPr>
        <w:t>(или 3 (трех) лет для подпункта 3.2.7)</w:t>
      </w:r>
      <w:r w:rsidRPr="00555A66">
        <w:rPr>
          <w:sz w:val="24"/>
          <w:szCs w:val="24"/>
        </w:rPr>
        <w:t>.</w:t>
      </w:r>
    </w:p>
    <w:p w14:paraId="1B245427" w14:textId="77777777" w:rsidR="00861A41" w:rsidRPr="00555A66" w:rsidRDefault="00861A41" w:rsidP="00861A41">
      <w:pPr>
        <w:ind w:firstLineChars="125" w:firstLine="300"/>
        <w:jc w:val="both"/>
        <w:rPr>
          <w:sz w:val="24"/>
          <w:szCs w:val="24"/>
        </w:rPr>
      </w:pPr>
      <w:r w:rsidRPr="00555A66">
        <w:rPr>
          <w:sz w:val="24"/>
          <w:szCs w:val="24"/>
        </w:rPr>
        <w:t>4.5. По истечении срока хранения Получающая сторона обязуется уничтожить всю полученную ею КИ. О факте уничтожения Получающая сторона письменно уведомляет Передающую сторону в течение 3 (трёх) рабочих дней с момента уничтожения.</w:t>
      </w:r>
    </w:p>
    <w:p w14:paraId="5BBD2BAA" w14:textId="77777777" w:rsidR="00861A41" w:rsidRPr="00555A66" w:rsidRDefault="00861A41" w:rsidP="00861A41">
      <w:pPr>
        <w:suppressAutoHyphens/>
        <w:ind w:firstLine="709"/>
        <w:jc w:val="both"/>
        <w:rPr>
          <w:sz w:val="24"/>
          <w:szCs w:val="24"/>
        </w:rPr>
      </w:pPr>
    </w:p>
    <w:p w14:paraId="03410E40" w14:textId="77777777" w:rsidR="00861A41" w:rsidRPr="00555A66" w:rsidRDefault="00861A41" w:rsidP="00861A41">
      <w:pPr>
        <w:suppressAutoHyphens/>
        <w:ind w:firstLine="709"/>
        <w:jc w:val="both"/>
        <w:rPr>
          <w:sz w:val="24"/>
          <w:szCs w:val="24"/>
        </w:rPr>
      </w:pPr>
      <w:r w:rsidRPr="00555A66">
        <w:rPr>
          <w:sz w:val="24"/>
          <w:szCs w:val="24"/>
        </w:rPr>
        <w:t>5. ОТВЕТСТВЕННОСТЬ СТОРОН</w:t>
      </w:r>
    </w:p>
    <w:p w14:paraId="71CC5988" w14:textId="77777777" w:rsidR="00861A41" w:rsidRDefault="00861A41" w:rsidP="00861A41">
      <w:pPr>
        <w:suppressAutoHyphens/>
        <w:ind w:firstLine="709"/>
        <w:jc w:val="both"/>
        <w:rPr>
          <w:sz w:val="24"/>
          <w:szCs w:val="24"/>
        </w:rPr>
      </w:pPr>
      <w:r w:rsidRPr="00555A66">
        <w:rPr>
          <w:sz w:val="24"/>
          <w:szCs w:val="24"/>
        </w:rPr>
        <w:t xml:space="preserve">5.1. Сторона, не исполнившая какие-либо их свои обязательств, взятых по настоящему Соглашению, обязана возместить другой Стороне убытки, причинённые разглашением или неправомерным использованием КИ, а также выплатить неустойку в размере 50000 (пятидесяти тысяч долларов США) за каждый факт неисполнения своих обязательств. Убытки возмещаются в соответствии с действующим законодательством Республики Беларусь. </w:t>
      </w:r>
    </w:p>
    <w:p w14:paraId="47939DA9" w14:textId="77777777" w:rsidR="00861A41" w:rsidRDefault="00861A41" w:rsidP="00861A41">
      <w:pPr>
        <w:suppressAutoHyphens/>
        <w:ind w:firstLine="709"/>
        <w:jc w:val="both"/>
        <w:rPr>
          <w:sz w:val="24"/>
          <w:szCs w:val="24"/>
        </w:rPr>
      </w:pPr>
      <w:r w:rsidRPr="00555A66">
        <w:rPr>
          <w:sz w:val="24"/>
          <w:szCs w:val="24"/>
        </w:rPr>
        <w:t xml:space="preserve">5.2. Получающая сторона несёт ответственность за действия любых своих сотрудников, </w:t>
      </w:r>
      <w:r w:rsidRPr="00555A66">
        <w:rPr>
          <w:color w:val="000000"/>
          <w:sz w:val="24"/>
          <w:szCs w:val="24"/>
        </w:rPr>
        <w:t>должностных лиц, представителей,</w:t>
      </w:r>
      <w:r w:rsidRPr="00555A66">
        <w:rPr>
          <w:sz w:val="24"/>
          <w:szCs w:val="24"/>
        </w:rPr>
        <w:t xml:space="preserve"> приведшие к разглашению Конфиденциальной информации третьим лицам.</w:t>
      </w:r>
    </w:p>
    <w:p w14:paraId="0514327E" w14:textId="77777777" w:rsidR="00861A41" w:rsidRDefault="00861A41" w:rsidP="00861A41">
      <w:pPr>
        <w:suppressAutoHyphens/>
        <w:ind w:firstLine="709"/>
        <w:jc w:val="both"/>
        <w:rPr>
          <w:sz w:val="24"/>
          <w:szCs w:val="24"/>
        </w:rPr>
      </w:pPr>
      <w:r w:rsidRPr="00555A66">
        <w:rPr>
          <w:sz w:val="24"/>
          <w:szCs w:val="24"/>
        </w:rPr>
        <w:t>5.3. Все споры, которые могут возникнуть между Сторонами в ходе исполнения настоящего Соглашения, Стороны обязуются разрешить путём переговоров.</w:t>
      </w:r>
    </w:p>
    <w:p w14:paraId="72E1B3EF" w14:textId="77777777" w:rsidR="00861A41" w:rsidRDefault="00861A41" w:rsidP="00861A41">
      <w:pPr>
        <w:suppressAutoHyphens/>
        <w:ind w:firstLine="709"/>
        <w:jc w:val="both"/>
        <w:rPr>
          <w:sz w:val="24"/>
          <w:szCs w:val="24"/>
        </w:rPr>
      </w:pPr>
      <w:r w:rsidRPr="00555A66">
        <w:rPr>
          <w:sz w:val="24"/>
          <w:szCs w:val="24"/>
        </w:rPr>
        <w:t>5.4. В случае, если Сторонам не удастся разрешить путём переговоров споры, возникшие в ходе исполнения настоящего Соглашения или в связи с ним, эти споры подлежат рассмотрению экономическим судом по месту нахождения ответчика.</w:t>
      </w:r>
    </w:p>
    <w:p w14:paraId="57C0BF73" w14:textId="77777777" w:rsidR="00861A41" w:rsidRDefault="00861A41" w:rsidP="00861A41">
      <w:pPr>
        <w:suppressAutoHyphens/>
        <w:ind w:firstLine="709"/>
        <w:jc w:val="both"/>
        <w:rPr>
          <w:sz w:val="24"/>
          <w:szCs w:val="24"/>
        </w:rPr>
      </w:pPr>
      <w:r w:rsidRPr="00555A66">
        <w:rPr>
          <w:sz w:val="24"/>
          <w:szCs w:val="24"/>
        </w:rPr>
        <w:t>5.5. В случаях, не предусмотренных настоящим Соглашением, Стороны руководствуются действующим законодательством Республики Беларусь.</w:t>
      </w:r>
    </w:p>
    <w:p w14:paraId="187D80B6" w14:textId="77777777" w:rsidR="00861A41" w:rsidRDefault="00861A41" w:rsidP="00861A41">
      <w:pPr>
        <w:suppressAutoHyphens/>
        <w:ind w:firstLine="709"/>
        <w:jc w:val="both"/>
        <w:rPr>
          <w:sz w:val="24"/>
          <w:szCs w:val="24"/>
        </w:rPr>
      </w:pPr>
      <w:r w:rsidRPr="00555A66">
        <w:rPr>
          <w:sz w:val="24"/>
          <w:szCs w:val="24"/>
        </w:rPr>
        <w:t>6. Прочие условия</w:t>
      </w:r>
    </w:p>
    <w:p w14:paraId="21BF891B" w14:textId="77777777" w:rsidR="00861A41" w:rsidRDefault="00861A41" w:rsidP="00861A41">
      <w:pPr>
        <w:suppressAutoHyphens/>
        <w:ind w:firstLine="709"/>
        <w:jc w:val="both"/>
        <w:rPr>
          <w:sz w:val="24"/>
          <w:szCs w:val="24"/>
        </w:rPr>
      </w:pPr>
      <w:r w:rsidRPr="00555A66">
        <w:rPr>
          <w:sz w:val="24"/>
          <w:szCs w:val="24"/>
        </w:rPr>
        <w:t>6.1. Настоящее Соглашение вступает в силу с даты его подписания обеими Сторонами и действует в течение всего срока Договора, так и после окончания срока его действия в течение 5 (пяти) лет после последней передачи КИ.</w:t>
      </w:r>
    </w:p>
    <w:p w14:paraId="4BFB931F" w14:textId="77777777" w:rsidR="00861A41" w:rsidRDefault="00861A41" w:rsidP="00861A41">
      <w:pPr>
        <w:suppressAutoHyphens/>
        <w:ind w:firstLine="709"/>
        <w:jc w:val="both"/>
        <w:rPr>
          <w:sz w:val="24"/>
          <w:szCs w:val="24"/>
        </w:rPr>
      </w:pPr>
      <w:r w:rsidRPr="00555A66">
        <w:rPr>
          <w:sz w:val="24"/>
          <w:szCs w:val="24"/>
        </w:rPr>
        <w:t>6.2. Настоящее Соглашение распространяется только на ту КИ, которая передаётся Сторонами друг другу во время действия настоящего Соглашения.</w:t>
      </w:r>
    </w:p>
    <w:p w14:paraId="0D47DC97" w14:textId="77777777" w:rsidR="00861A41" w:rsidRDefault="00861A41" w:rsidP="00861A41">
      <w:pPr>
        <w:suppressAutoHyphens/>
        <w:ind w:firstLine="709"/>
        <w:jc w:val="both"/>
        <w:rPr>
          <w:sz w:val="24"/>
          <w:szCs w:val="24"/>
        </w:rPr>
      </w:pPr>
      <w:r w:rsidRPr="00555A66">
        <w:rPr>
          <w:sz w:val="24"/>
          <w:szCs w:val="24"/>
        </w:rPr>
        <w:t>6.3. Получающая сторона должна выполнять все условия настоящего Соглашения в течение всего срока его действия, однако, если она продолжает владеть КИ после прекращения действия настоящего Соглашения, то она должна обеспечить защиту КИ до тех пор, пока она не прекратит владеть ею.</w:t>
      </w:r>
    </w:p>
    <w:p w14:paraId="18E6358B" w14:textId="77777777" w:rsidR="00861A41" w:rsidRDefault="00861A41" w:rsidP="00861A41">
      <w:pPr>
        <w:suppressAutoHyphens/>
        <w:ind w:firstLine="709"/>
        <w:jc w:val="both"/>
        <w:rPr>
          <w:sz w:val="24"/>
          <w:szCs w:val="24"/>
        </w:rPr>
      </w:pPr>
      <w:r w:rsidRPr="00555A66">
        <w:rPr>
          <w:sz w:val="24"/>
          <w:szCs w:val="24"/>
        </w:rPr>
        <w:t>6.4.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скреплённого печатями.</w:t>
      </w:r>
    </w:p>
    <w:p w14:paraId="52A0E12C" w14:textId="77777777" w:rsidR="00861A41" w:rsidRDefault="00861A41" w:rsidP="00861A41">
      <w:pPr>
        <w:suppressAutoHyphens/>
        <w:ind w:firstLine="709"/>
        <w:jc w:val="both"/>
        <w:rPr>
          <w:sz w:val="24"/>
          <w:szCs w:val="24"/>
        </w:rPr>
      </w:pPr>
      <w:r w:rsidRPr="00555A66">
        <w:rPr>
          <w:sz w:val="24"/>
          <w:szCs w:val="24"/>
        </w:rPr>
        <w:t xml:space="preserve">6.5. Стороны признают и допускают возможность наличия в КИ ошибок и неточностей, допущенных в силу объективных причин при сборе, обработке, интерпретации и толковании соответствующих данных. </w:t>
      </w:r>
    </w:p>
    <w:tbl>
      <w:tblPr>
        <w:tblpPr w:leftFromText="180" w:rightFromText="180" w:vertAnchor="text" w:horzAnchor="margin" w:tblpY="2408"/>
        <w:tblW w:w="0" w:type="auto"/>
        <w:tblLook w:val="04A0" w:firstRow="1" w:lastRow="0" w:firstColumn="1" w:lastColumn="0" w:noHBand="0" w:noVBand="1"/>
      </w:tblPr>
      <w:tblGrid>
        <w:gridCol w:w="4798"/>
        <w:gridCol w:w="4552"/>
      </w:tblGrid>
      <w:tr w:rsidR="00861A41" w:rsidRPr="000C5D7B" w14:paraId="0C4C17CE" w14:textId="77777777" w:rsidTr="0053519D">
        <w:trPr>
          <w:trHeight w:val="4537"/>
        </w:trPr>
        <w:tc>
          <w:tcPr>
            <w:tcW w:w="4926" w:type="dxa"/>
            <w:shd w:val="clear" w:color="auto" w:fill="auto"/>
          </w:tcPr>
          <w:p w14:paraId="00EB405C" w14:textId="77777777" w:rsidR="00861A41" w:rsidRDefault="00861A41" w:rsidP="0053519D">
            <w:pPr>
              <w:suppressAutoHyphens/>
              <w:jc w:val="both"/>
              <w:rPr>
                <w:sz w:val="24"/>
                <w:szCs w:val="24"/>
              </w:rPr>
            </w:pPr>
            <w:r w:rsidRPr="00AB7F9B">
              <w:rPr>
                <w:sz w:val="24"/>
                <w:szCs w:val="24"/>
              </w:rPr>
              <w:t>7. АДРЕСА И РЕКВИЗИТЫ СТОРОН</w:t>
            </w:r>
          </w:p>
          <w:p w14:paraId="5C10C80F" w14:textId="77777777" w:rsidR="00861A41" w:rsidRPr="00745791" w:rsidRDefault="00861A41" w:rsidP="0053519D">
            <w:pPr>
              <w:suppressAutoHyphens/>
              <w:jc w:val="both"/>
              <w:rPr>
                <w:color w:val="000000"/>
              </w:rPr>
            </w:pPr>
            <w:r w:rsidRPr="00745791">
              <w:rPr>
                <w:b/>
                <w:color w:val="000000"/>
              </w:rPr>
              <w:t>ЗАКАЗЧИК</w:t>
            </w:r>
          </w:p>
          <w:p w14:paraId="0AD7E1F6" w14:textId="77777777" w:rsidR="00861A41" w:rsidRPr="000C5D7B" w:rsidRDefault="00861A41" w:rsidP="0053519D">
            <w:pPr>
              <w:suppressAutoHyphens/>
              <w:jc w:val="both"/>
              <w:rPr>
                <w:b/>
                <w:bCs/>
                <w:color w:val="000000"/>
              </w:rPr>
            </w:pPr>
            <w:r w:rsidRPr="000C5D7B">
              <w:rPr>
                <w:b/>
                <w:bCs/>
                <w:color w:val="000000"/>
              </w:rPr>
              <w:t xml:space="preserve">СООО «Мобильные </w:t>
            </w:r>
            <w:proofErr w:type="spellStart"/>
            <w:r w:rsidRPr="000C5D7B">
              <w:rPr>
                <w:b/>
                <w:bCs/>
                <w:color w:val="000000"/>
              </w:rPr>
              <w:t>ТелеСистемы</w:t>
            </w:r>
            <w:proofErr w:type="spellEnd"/>
            <w:r w:rsidRPr="000C5D7B">
              <w:rPr>
                <w:b/>
                <w:bCs/>
                <w:color w:val="000000"/>
              </w:rPr>
              <w:t>»</w:t>
            </w:r>
          </w:p>
          <w:p w14:paraId="170458A3" w14:textId="77777777" w:rsidR="00861A41" w:rsidRPr="001F73D8" w:rsidRDefault="00861A41" w:rsidP="0053519D">
            <w:pPr>
              <w:suppressAutoHyphens/>
              <w:jc w:val="both"/>
              <w:rPr>
                <w:color w:val="000000"/>
              </w:rPr>
            </w:pPr>
            <w:r w:rsidRPr="001F73D8">
              <w:rPr>
                <w:color w:val="000000"/>
              </w:rPr>
              <w:t>Юридический адрес: 220012, Республика Беларусь, г. Минск, пр. Независимости, 95-4</w:t>
            </w:r>
          </w:p>
          <w:p w14:paraId="1CC91685" w14:textId="77777777" w:rsidR="00861A41" w:rsidRPr="001F73D8" w:rsidRDefault="00861A41" w:rsidP="0053519D">
            <w:pPr>
              <w:suppressAutoHyphens/>
              <w:jc w:val="both"/>
              <w:rPr>
                <w:color w:val="000000"/>
              </w:rPr>
            </w:pPr>
            <w:r w:rsidRPr="001F73D8">
              <w:rPr>
                <w:color w:val="000000"/>
              </w:rPr>
              <w:t xml:space="preserve">УНП </w:t>
            </w:r>
            <w:proofErr w:type="gramStart"/>
            <w:r w:rsidRPr="001F73D8">
              <w:rPr>
                <w:color w:val="000000"/>
              </w:rPr>
              <w:t>800013732  ОКПО</w:t>
            </w:r>
            <w:proofErr w:type="gramEnd"/>
            <w:r w:rsidRPr="001F73D8">
              <w:rPr>
                <w:color w:val="000000"/>
              </w:rPr>
              <w:t xml:space="preserve"> 37570318 </w:t>
            </w:r>
          </w:p>
          <w:p w14:paraId="6971B3B9" w14:textId="77777777" w:rsidR="00861A41" w:rsidRPr="001F73D8" w:rsidRDefault="00861A41" w:rsidP="0053519D">
            <w:pPr>
              <w:suppressAutoHyphens/>
              <w:jc w:val="both"/>
              <w:rPr>
                <w:color w:val="000000"/>
              </w:rPr>
            </w:pPr>
            <w:r w:rsidRPr="001F73D8">
              <w:rPr>
                <w:color w:val="000000"/>
              </w:rPr>
              <w:t>Банковские реквизиты:</w:t>
            </w:r>
          </w:p>
          <w:p w14:paraId="4A089E04" w14:textId="77777777" w:rsidR="00861A41" w:rsidRPr="00116C5C" w:rsidRDefault="00861A41" w:rsidP="0053519D">
            <w:pPr>
              <w:suppressAutoHyphens/>
              <w:jc w:val="both"/>
            </w:pPr>
            <w:r w:rsidRPr="00116C5C">
              <w:t>р/с BY51MMBN30120086600109330000</w:t>
            </w:r>
          </w:p>
          <w:p w14:paraId="47A2E92D" w14:textId="77777777" w:rsidR="00861A41" w:rsidRPr="001F73D8" w:rsidRDefault="00861A41" w:rsidP="0053519D">
            <w:pPr>
              <w:suppressAutoHyphens/>
              <w:jc w:val="both"/>
              <w:rPr>
                <w:color w:val="000000"/>
              </w:rPr>
            </w:pPr>
            <w:r w:rsidRPr="001F73D8">
              <w:rPr>
                <w:color w:val="000000"/>
              </w:rPr>
              <w:t xml:space="preserve">в </w:t>
            </w:r>
            <w:r>
              <w:rPr>
                <w:color w:val="000000"/>
              </w:rPr>
              <w:t>ОАО</w:t>
            </w:r>
            <w:r w:rsidRPr="001F73D8">
              <w:rPr>
                <w:color w:val="000000"/>
              </w:rPr>
              <w:t xml:space="preserve"> «Банк </w:t>
            </w:r>
            <w:proofErr w:type="spellStart"/>
            <w:r w:rsidRPr="001F73D8">
              <w:rPr>
                <w:color w:val="000000"/>
              </w:rPr>
              <w:t>Дабрабыт</w:t>
            </w:r>
            <w:proofErr w:type="spellEnd"/>
            <w:r w:rsidRPr="001F73D8">
              <w:rPr>
                <w:color w:val="000000"/>
              </w:rPr>
              <w:t xml:space="preserve">» </w:t>
            </w:r>
          </w:p>
          <w:p w14:paraId="4FD84880" w14:textId="77777777" w:rsidR="00861A41" w:rsidRPr="001F73D8" w:rsidRDefault="00861A41" w:rsidP="0053519D">
            <w:pPr>
              <w:suppressAutoHyphens/>
              <w:jc w:val="both"/>
              <w:rPr>
                <w:color w:val="000000"/>
              </w:rPr>
            </w:pPr>
            <w:r w:rsidRPr="001F73D8">
              <w:rPr>
                <w:color w:val="000000"/>
              </w:rPr>
              <w:t xml:space="preserve">Адрес банка: Республика Беларусь, </w:t>
            </w:r>
          </w:p>
          <w:p w14:paraId="37623895" w14:textId="77777777" w:rsidR="00861A41" w:rsidRPr="001F73D8" w:rsidRDefault="00861A41" w:rsidP="0053519D">
            <w:pPr>
              <w:suppressAutoHyphens/>
              <w:jc w:val="both"/>
              <w:rPr>
                <w:color w:val="000000"/>
              </w:rPr>
            </w:pPr>
            <w:r w:rsidRPr="001F73D8">
              <w:rPr>
                <w:color w:val="000000"/>
              </w:rPr>
              <w:t>г. Минск, ул. Коммунистическая, 49, пом. 1</w:t>
            </w:r>
          </w:p>
          <w:p w14:paraId="4E217D0D" w14:textId="77777777" w:rsidR="00861A41" w:rsidRPr="001F73D8" w:rsidRDefault="00861A41" w:rsidP="0053519D">
            <w:pPr>
              <w:suppressAutoHyphens/>
              <w:jc w:val="both"/>
              <w:rPr>
                <w:color w:val="000000"/>
              </w:rPr>
            </w:pPr>
            <w:r w:rsidRPr="001F73D8">
              <w:rPr>
                <w:color w:val="000000"/>
              </w:rPr>
              <w:t>БИК: MMBNBY22</w:t>
            </w:r>
          </w:p>
          <w:p w14:paraId="75C73C27" w14:textId="77777777" w:rsidR="00861A41" w:rsidRDefault="00861A41" w:rsidP="0053519D">
            <w:pPr>
              <w:suppressAutoHyphens/>
              <w:rPr>
                <w:color w:val="000000"/>
              </w:rPr>
            </w:pPr>
          </w:p>
          <w:p w14:paraId="775B9B9A" w14:textId="77777777" w:rsidR="00861A41" w:rsidRDefault="00861A41" w:rsidP="0053519D">
            <w:pPr>
              <w:suppressAutoHyphens/>
              <w:rPr>
                <w:color w:val="000000"/>
              </w:rPr>
            </w:pPr>
            <w:r>
              <w:rPr>
                <w:color w:val="000000"/>
              </w:rPr>
              <w:t>Генеральный директор</w:t>
            </w:r>
          </w:p>
          <w:p w14:paraId="106D5178" w14:textId="77777777" w:rsidR="00861A41" w:rsidRDefault="00861A41" w:rsidP="0053519D">
            <w:pPr>
              <w:suppressAutoHyphens/>
              <w:rPr>
                <w:color w:val="000000"/>
              </w:rPr>
            </w:pPr>
          </w:p>
          <w:p w14:paraId="4CDB1912" w14:textId="77777777" w:rsidR="00861A41" w:rsidRPr="00745791" w:rsidRDefault="00861A41" w:rsidP="0053519D">
            <w:pPr>
              <w:suppressAutoHyphens/>
              <w:rPr>
                <w:b/>
                <w:noProof/>
                <w:color w:val="000000"/>
              </w:rPr>
            </w:pPr>
            <w:r>
              <w:rPr>
                <w:color w:val="000000"/>
              </w:rPr>
              <w:t>____________________/В.В. Козырь/</w:t>
            </w:r>
          </w:p>
        </w:tc>
        <w:tc>
          <w:tcPr>
            <w:tcW w:w="4927" w:type="dxa"/>
            <w:shd w:val="clear" w:color="auto" w:fill="auto"/>
          </w:tcPr>
          <w:p w14:paraId="0C5DB563" w14:textId="77777777" w:rsidR="00861A41" w:rsidRDefault="00861A41" w:rsidP="0053519D">
            <w:pPr>
              <w:suppressAutoHyphens/>
              <w:rPr>
                <w:b/>
                <w:noProof/>
                <w:color w:val="000000"/>
              </w:rPr>
            </w:pPr>
          </w:p>
          <w:p w14:paraId="7441D2AD" w14:textId="66FD5A85" w:rsidR="00861A41" w:rsidRPr="001F73D8" w:rsidRDefault="00861A41" w:rsidP="0053519D">
            <w:pPr>
              <w:suppressAutoHyphens/>
              <w:rPr>
                <w:bCs/>
                <w:noProof/>
                <w:color w:val="000000"/>
              </w:rPr>
            </w:pPr>
          </w:p>
          <w:p w14:paraId="1C3C387A" w14:textId="77777777" w:rsidR="00861A41" w:rsidRDefault="00861A41" w:rsidP="0053519D">
            <w:pPr>
              <w:suppressAutoHyphens/>
              <w:rPr>
                <w:bCs/>
                <w:noProof/>
                <w:color w:val="000000"/>
              </w:rPr>
            </w:pPr>
          </w:p>
          <w:p w14:paraId="054A3E7E" w14:textId="66F9E94C" w:rsidR="00861A41" w:rsidRPr="000C5D7B" w:rsidRDefault="00861A41" w:rsidP="0053519D">
            <w:pPr>
              <w:suppressAutoHyphens/>
              <w:rPr>
                <w:b/>
                <w:noProof/>
                <w:color w:val="000000"/>
              </w:rPr>
            </w:pPr>
          </w:p>
        </w:tc>
      </w:tr>
    </w:tbl>
    <w:p w14:paraId="5E39FDDF" w14:textId="77777777" w:rsidR="00861A41" w:rsidRDefault="00861A41" w:rsidP="00861A41">
      <w:pPr>
        <w:suppressAutoHyphens/>
        <w:ind w:firstLine="709"/>
        <w:jc w:val="both"/>
        <w:rPr>
          <w:sz w:val="24"/>
          <w:szCs w:val="24"/>
        </w:rPr>
      </w:pPr>
      <w:r w:rsidRPr="00555A66">
        <w:rPr>
          <w:sz w:val="24"/>
          <w:szCs w:val="24"/>
        </w:rPr>
        <w:t>6.6. Настоящее Соглашение и передача КИ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КИ.</w:t>
      </w:r>
      <w:r>
        <w:rPr>
          <w:sz w:val="24"/>
          <w:szCs w:val="24"/>
        </w:rPr>
        <w:t xml:space="preserve"> </w:t>
      </w:r>
      <w:r w:rsidRPr="00555A66">
        <w:rPr>
          <w:sz w:val="24"/>
          <w:szCs w:val="24"/>
        </w:rPr>
        <w:t>Эти права могут быть переданы только по отдельному соглашению, подлежащему обсуждению отдельно от настоящего Соглашения.</w:t>
      </w:r>
      <w:r>
        <w:rPr>
          <w:sz w:val="24"/>
          <w:szCs w:val="24"/>
        </w:rPr>
        <w:t xml:space="preserve"> </w:t>
      </w:r>
    </w:p>
    <w:p w14:paraId="71CD2B27" w14:textId="77777777" w:rsidR="00861A41" w:rsidRDefault="00861A41" w:rsidP="00861A41">
      <w:pPr>
        <w:suppressAutoHyphens/>
        <w:ind w:firstLine="709"/>
        <w:jc w:val="both"/>
        <w:rPr>
          <w:sz w:val="24"/>
          <w:szCs w:val="24"/>
        </w:rPr>
      </w:pPr>
      <w:r w:rsidRPr="00555A66">
        <w:rPr>
          <w:sz w:val="24"/>
          <w:szCs w:val="24"/>
        </w:rPr>
        <w:t>6.7. Настоящее Соглашение подписано в 2 (двух) экземплярах, имеющих равную юридическую силу, по одному экземпляру для каждой из Сторон.</w:t>
      </w:r>
    </w:p>
    <w:p w14:paraId="239478E4" w14:textId="54AC2731" w:rsidR="00094954" w:rsidRDefault="00094954" w:rsidP="00995FEB">
      <w:pPr>
        <w:rPr>
          <w:sz w:val="24"/>
          <w:szCs w:val="24"/>
        </w:rPr>
      </w:pPr>
      <w:r>
        <w:rPr>
          <w:sz w:val="24"/>
          <w:szCs w:val="24"/>
        </w:rPr>
        <w:br w:type="page"/>
      </w:r>
    </w:p>
    <w:p w14:paraId="1F2F6050" w14:textId="77777777" w:rsidR="00094954" w:rsidRPr="009C0D1E" w:rsidRDefault="00094954" w:rsidP="00094954">
      <w:pPr>
        <w:pBdr>
          <w:top w:val="nil"/>
          <w:left w:val="nil"/>
          <w:bottom w:val="nil"/>
          <w:right w:val="nil"/>
          <w:between w:val="nil"/>
        </w:pBdr>
        <w:tabs>
          <w:tab w:val="left" w:pos="426"/>
          <w:tab w:val="left" w:pos="709"/>
        </w:tabs>
        <w:ind w:right="-1" w:firstLine="284"/>
        <w:jc w:val="right"/>
        <w:rPr>
          <w:sz w:val="24"/>
          <w:szCs w:val="24"/>
        </w:rPr>
      </w:pPr>
      <w:r w:rsidRPr="009C0D1E">
        <w:rPr>
          <w:sz w:val="24"/>
          <w:szCs w:val="24"/>
        </w:rPr>
        <w:t>Приложение №5</w:t>
      </w:r>
    </w:p>
    <w:p w14:paraId="542A8724" w14:textId="77777777" w:rsidR="00CB201F" w:rsidRPr="00C75E34" w:rsidRDefault="00CB201F" w:rsidP="00CB201F">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7E8F6064" w14:textId="77777777" w:rsidR="00CB201F" w:rsidRPr="00C75E34" w:rsidRDefault="00CB201F" w:rsidP="00CB201F">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Pr>
          <w:sz w:val="22"/>
          <w:szCs w:val="22"/>
        </w:rPr>
        <w:t xml:space="preserve"> </w:t>
      </w:r>
      <w:r w:rsidRPr="00B30E1C">
        <w:rPr>
          <w:sz w:val="22"/>
          <w:szCs w:val="22"/>
        </w:rPr>
        <w:t>№</w:t>
      </w:r>
      <w:r>
        <w:rPr>
          <w:sz w:val="22"/>
          <w:szCs w:val="22"/>
          <w:lang w:val="be-BY"/>
        </w:rPr>
        <w:t>2936-25</w:t>
      </w:r>
      <w:r>
        <w:rPr>
          <w:sz w:val="22"/>
          <w:szCs w:val="22"/>
        </w:rPr>
        <w:t>/ЗП</w:t>
      </w:r>
    </w:p>
    <w:p w14:paraId="32D3153D" w14:textId="775D5FA0" w:rsidR="00094954" w:rsidRPr="009C0D1E" w:rsidRDefault="00094954" w:rsidP="00094954">
      <w:pPr>
        <w:widowControl w:val="0"/>
        <w:pBdr>
          <w:top w:val="nil"/>
          <w:left w:val="nil"/>
          <w:bottom w:val="nil"/>
          <w:right w:val="nil"/>
          <w:between w:val="nil"/>
        </w:pBdr>
        <w:tabs>
          <w:tab w:val="left" w:pos="426"/>
          <w:tab w:val="left" w:pos="709"/>
        </w:tabs>
        <w:ind w:right="-1" w:firstLine="284"/>
        <w:jc w:val="right"/>
        <w:rPr>
          <w:sz w:val="24"/>
          <w:szCs w:val="24"/>
        </w:rPr>
      </w:pPr>
    </w:p>
    <w:p w14:paraId="66E28BD1" w14:textId="77777777" w:rsidR="00094954" w:rsidRPr="009C0D1E" w:rsidRDefault="00094954" w:rsidP="00094954">
      <w:pPr>
        <w:pBdr>
          <w:top w:val="nil"/>
          <w:left w:val="nil"/>
          <w:bottom w:val="nil"/>
          <w:right w:val="nil"/>
          <w:between w:val="nil"/>
        </w:pBdr>
        <w:shd w:val="clear" w:color="auto" w:fill="FFFFFF"/>
        <w:tabs>
          <w:tab w:val="left" w:pos="562"/>
          <w:tab w:val="left" w:pos="1118"/>
        </w:tabs>
        <w:ind w:left="562"/>
        <w:jc w:val="right"/>
        <w:rPr>
          <w:sz w:val="24"/>
          <w:szCs w:val="24"/>
        </w:rPr>
      </w:pPr>
    </w:p>
    <w:p w14:paraId="1C1AB5C8" w14:textId="77777777" w:rsidR="00094954" w:rsidRPr="009C0D1E" w:rsidRDefault="00094954" w:rsidP="00094954">
      <w:pPr>
        <w:pBdr>
          <w:top w:val="nil"/>
          <w:left w:val="nil"/>
          <w:bottom w:val="nil"/>
          <w:right w:val="nil"/>
          <w:between w:val="nil"/>
        </w:pBdr>
        <w:tabs>
          <w:tab w:val="left" w:pos="360"/>
        </w:tabs>
        <w:jc w:val="center"/>
        <w:rPr>
          <w:sz w:val="24"/>
          <w:szCs w:val="24"/>
        </w:rPr>
      </w:pPr>
    </w:p>
    <w:p w14:paraId="47BC7FDD" w14:textId="77777777" w:rsidR="00094954" w:rsidRPr="009C0D1E" w:rsidRDefault="00094954" w:rsidP="00094954">
      <w:pPr>
        <w:pBdr>
          <w:top w:val="nil"/>
          <w:left w:val="nil"/>
          <w:bottom w:val="nil"/>
          <w:right w:val="nil"/>
          <w:between w:val="nil"/>
        </w:pBdr>
        <w:tabs>
          <w:tab w:val="left" w:pos="360"/>
        </w:tabs>
        <w:jc w:val="center"/>
        <w:rPr>
          <w:sz w:val="24"/>
          <w:szCs w:val="24"/>
        </w:rPr>
      </w:pPr>
      <w:r w:rsidRPr="009C0D1E">
        <w:rPr>
          <w:b/>
          <w:sz w:val="24"/>
          <w:szCs w:val="24"/>
        </w:rPr>
        <w:t xml:space="preserve">Оговорка о </w:t>
      </w:r>
      <w:proofErr w:type="spellStart"/>
      <w:r w:rsidRPr="009C0D1E">
        <w:rPr>
          <w:b/>
          <w:sz w:val="24"/>
          <w:szCs w:val="24"/>
        </w:rPr>
        <w:t>Субконтрагентах</w:t>
      </w:r>
      <w:proofErr w:type="spellEnd"/>
    </w:p>
    <w:p w14:paraId="258222B2" w14:textId="77777777" w:rsidR="00094954" w:rsidRPr="009C0D1E" w:rsidRDefault="00094954" w:rsidP="00094954">
      <w:pPr>
        <w:pBdr>
          <w:top w:val="nil"/>
          <w:left w:val="nil"/>
          <w:bottom w:val="nil"/>
          <w:right w:val="nil"/>
          <w:between w:val="nil"/>
        </w:pBdr>
        <w:tabs>
          <w:tab w:val="left" w:pos="360"/>
        </w:tabs>
        <w:jc w:val="both"/>
        <w:rPr>
          <w:sz w:val="24"/>
          <w:szCs w:val="24"/>
        </w:rPr>
      </w:pPr>
    </w:p>
    <w:p w14:paraId="0C79BF3D" w14:textId="77777777" w:rsidR="00094954" w:rsidRPr="009C0D1E" w:rsidRDefault="00094954" w:rsidP="00094954">
      <w:pPr>
        <w:pBdr>
          <w:top w:val="nil"/>
          <w:left w:val="nil"/>
          <w:bottom w:val="nil"/>
          <w:right w:val="nil"/>
          <w:between w:val="nil"/>
        </w:pBdr>
        <w:spacing w:after="200" w:line="276" w:lineRule="auto"/>
        <w:ind w:firstLine="601"/>
        <w:jc w:val="both"/>
        <w:rPr>
          <w:sz w:val="24"/>
          <w:szCs w:val="24"/>
        </w:rPr>
      </w:pPr>
      <w:r w:rsidRPr="009C0D1E">
        <w:rPr>
          <w:sz w:val="24"/>
          <w:szCs w:val="24"/>
        </w:rPr>
        <w:t xml:space="preserve">1.1. Исполнитель обязуется не привлекать для исполнения условий настоящего договора субподрядчиков, </w:t>
      </w:r>
      <w:proofErr w:type="spellStart"/>
      <w:r w:rsidRPr="009C0D1E">
        <w:rPr>
          <w:sz w:val="24"/>
          <w:szCs w:val="24"/>
        </w:rPr>
        <w:t>субисполнителей</w:t>
      </w:r>
      <w:proofErr w:type="spellEnd"/>
      <w:r w:rsidRPr="009C0D1E">
        <w:rPr>
          <w:sz w:val="24"/>
          <w:szCs w:val="24"/>
        </w:rPr>
        <w:t xml:space="preserve"> (далее – </w:t>
      </w:r>
      <w:proofErr w:type="spellStart"/>
      <w:r w:rsidRPr="009C0D1E">
        <w:rPr>
          <w:sz w:val="24"/>
          <w:szCs w:val="24"/>
        </w:rPr>
        <w:t>субконтрагенты</w:t>
      </w:r>
      <w:proofErr w:type="spellEnd"/>
      <w:r w:rsidRPr="009C0D1E">
        <w:rPr>
          <w:sz w:val="24"/>
          <w:szCs w:val="24"/>
        </w:rPr>
        <w:t xml:space="preserve">) иначе как с письменного согласия СООО «Мобильные </w:t>
      </w:r>
      <w:proofErr w:type="spellStart"/>
      <w:r w:rsidRPr="009C0D1E">
        <w:rPr>
          <w:sz w:val="24"/>
          <w:szCs w:val="24"/>
        </w:rPr>
        <w:t>ТелеСистемы</w:t>
      </w:r>
      <w:proofErr w:type="spellEnd"/>
      <w:r w:rsidRPr="009C0D1E">
        <w:rPr>
          <w:sz w:val="24"/>
          <w:szCs w:val="24"/>
        </w:rPr>
        <w:t>».</w:t>
      </w:r>
    </w:p>
    <w:p w14:paraId="35AA3FF5"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1.2.</w:t>
      </w:r>
      <w:r w:rsidRPr="009C0D1E">
        <w:rPr>
          <w:sz w:val="24"/>
          <w:szCs w:val="24"/>
        </w:rPr>
        <w:tab/>
        <w:t xml:space="preserve">Исполнитель для получения письменного согласия СООО «Мобильные </w:t>
      </w:r>
      <w:proofErr w:type="spellStart"/>
      <w:r w:rsidRPr="009C0D1E">
        <w:rPr>
          <w:sz w:val="24"/>
          <w:szCs w:val="24"/>
        </w:rPr>
        <w:t>ТелеСистемы</w:t>
      </w:r>
      <w:proofErr w:type="spellEnd"/>
      <w:r w:rsidRPr="009C0D1E">
        <w:rPr>
          <w:sz w:val="24"/>
          <w:szCs w:val="24"/>
        </w:rPr>
        <w:t xml:space="preserve">» о привлечении </w:t>
      </w:r>
      <w:proofErr w:type="spellStart"/>
      <w:r w:rsidRPr="009C0D1E">
        <w:rPr>
          <w:sz w:val="24"/>
          <w:szCs w:val="24"/>
        </w:rPr>
        <w:t>субконтрагентов</w:t>
      </w:r>
      <w:proofErr w:type="spellEnd"/>
      <w:r w:rsidRPr="009C0D1E">
        <w:rPr>
          <w:sz w:val="24"/>
          <w:szCs w:val="24"/>
        </w:rPr>
        <w:t xml:space="preserve"> обязуется направлять в адрес СООО «Мобильные </w:t>
      </w:r>
      <w:proofErr w:type="spellStart"/>
      <w:r w:rsidRPr="009C0D1E">
        <w:rPr>
          <w:sz w:val="24"/>
          <w:szCs w:val="24"/>
        </w:rPr>
        <w:t>ТелеСистемы</w:t>
      </w:r>
      <w:proofErr w:type="spellEnd"/>
      <w:r w:rsidRPr="009C0D1E">
        <w:rPr>
          <w:sz w:val="24"/>
          <w:szCs w:val="24"/>
        </w:rPr>
        <w:t xml:space="preserve">» следующие сведения о </w:t>
      </w:r>
      <w:proofErr w:type="spellStart"/>
      <w:r w:rsidRPr="009C0D1E">
        <w:rPr>
          <w:sz w:val="24"/>
          <w:szCs w:val="24"/>
        </w:rPr>
        <w:t>субконтрагентах</w:t>
      </w:r>
      <w:proofErr w:type="spellEnd"/>
      <w:r w:rsidRPr="009C0D1E">
        <w:rPr>
          <w:sz w:val="24"/>
          <w:szCs w:val="24"/>
        </w:rPr>
        <w:t>, привлекаемых им для исполнения условий настоящего Договора:</w:t>
      </w:r>
    </w:p>
    <w:p w14:paraId="5F6467B4"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 наименование;</w:t>
      </w:r>
    </w:p>
    <w:p w14:paraId="29EB4C18"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2) УНП;</w:t>
      </w:r>
    </w:p>
    <w:p w14:paraId="42D2F72E"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3) перечень передаваемых на выполнение </w:t>
      </w:r>
      <w:proofErr w:type="spellStart"/>
      <w:r w:rsidRPr="009C0D1E">
        <w:rPr>
          <w:sz w:val="24"/>
          <w:szCs w:val="24"/>
        </w:rPr>
        <w:t>субконтрагенту</w:t>
      </w:r>
      <w:proofErr w:type="spellEnd"/>
      <w:r w:rsidRPr="009C0D1E">
        <w:rPr>
          <w:sz w:val="24"/>
          <w:szCs w:val="24"/>
        </w:rPr>
        <w:t xml:space="preserve"> Услуг и Работ;</w:t>
      </w:r>
    </w:p>
    <w:p w14:paraId="32617DF9"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4) сведения о наличии у </w:t>
      </w:r>
      <w:proofErr w:type="spellStart"/>
      <w:r w:rsidRPr="009C0D1E">
        <w:rPr>
          <w:sz w:val="24"/>
          <w:szCs w:val="24"/>
        </w:rPr>
        <w:t>субконтрагента</w:t>
      </w:r>
      <w:proofErr w:type="spellEnd"/>
      <w:r w:rsidRPr="009C0D1E">
        <w:rPr>
          <w:sz w:val="24"/>
          <w:szCs w:val="24"/>
        </w:rPr>
        <w:t xml:space="preserve"> лицензий, разрешений, иных документов, необходимых для выполнения Работ по настоящему договору;</w:t>
      </w:r>
    </w:p>
    <w:p w14:paraId="612A8043"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5) дополнительно указывать, если известно, что:</w:t>
      </w:r>
    </w:p>
    <w:p w14:paraId="36877D22"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 сумма оплаты за услуги (Работы), передаваемая одному конкретному </w:t>
      </w:r>
      <w:proofErr w:type="spellStart"/>
      <w:r w:rsidRPr="009C0D1E">
        <w:rPr>
          <w:sz w:val="24"/>
          <w:szCs w:val="24"/>
        </w:rPr>
        <w:t>субконтрагенту</w:t>
      </w:r>
      <w:proofErr w:type="spellEnd"/>
      <w:r w:rsidRPr="009C0D1E">
        <w:rPr>
          <w:sz w:val="24"/>
          <w:szCs w:val="24"/>
        </w:rPr>
        <w:t xml:space="preserve"> составит в эквиваленте 10 млн российских рублей и выше по курсу НБ РБ на дату направления уведомления;</w:t>
      </w:r>
    </w:p>
    <w:p w14:paraId="06D83F52"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 </w:t>
      </w:r>
      <w:proofErr w:type="spellStart"/>
      <w:r w:rsidRPr="009C0D1E">
        <w:rPr>
          <w:sz w:val="24"/>
          <w:szCs w:val="24"/>
        </w:rPr>
        <w:t>субконтрагент</w:t>
      </w:r>
      <w:proofErr w:type="spellEnd"/>
      <w:r w:rsidRPr="009C0D1E">
        <w:rPr>
          <w:sz w:val="24"/>
          <w:szCs w:val="24"/>
        </w:rPr>
        <w:t xml:space="preserve"> осуществляет взаимодействие с Государственным должностным лицом и/или Государственной организацией от имени или в интересах СООО «Мобильные </w:t>
      </w:r>
      <w:proofErr w:type="spellStart"/>
      <w:r w:rsidRPr="009C0D1E">
        <w:rPr>
          <w:sz w:val="24"/>
          <w:szCs w:val="24"/>
        </w:rPr>
        <w:t>ТелеСистемы</w:t>
      </w:r>
      <w:proofErr w:type="spellEnd"/>
      <w:r w:rsidRPr="009C0D1E">
        <w:rPr>
          <w:sz w:val="24"/>
          <w:szCs w:val="24"/>
        </w:rPr>
        <w:t>»;</w:t>
      </w:r>
    </w:p>
    <w:p w14:paraId="3101E895"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 </w:t>
      </w:r>
      <w:proofErr w:type="spellStart"/>
      <w:r w:rsidRPr="009C0D1E">
        <w:rPr>
          <w:sz w:val="24"/>
          <w:szCs w:val="24"/>
        </w:rPr>
        <w:t>субконтрагент</w:t>
      </w:r>
      <w:proofErr w:type="spellEnd"/>
      <w:r w:rsidRPr="009C0D1E">
        <w:rPr>
          <w:sz w:val="24"/>
          <w:szCs w:val="24"/>
        </w:rPr>
        <w:t xml:space="preserve"> аффилирован с Государственным должностным лицом;</w:t>
      </w:r>
    </w:p>
    <w:p w14:paraId="31447405"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 xml:space="preserve">- </w:t>
      </w:r>
      <w:proofErr w:type="spellStart"/>
      <w:r w:rsidRPr="009C0D1E">
        <w:rPr>
          <w:sz w:val="24"/>
          <w:szCs w:val="24"/>
        </w:rPr>
        <w:t>субконтрагент</w:t>
      </w:r>
      <w:proofErr w:type="spellEnd"/>
      <w:r w:rsidRPr="009C0D1E">
        <w:rPr>
          <w:sz w:val="24"/>
          <w:szCs w:val="24"/>
        </w:rPr>
        <w:t xml:space="preserve"> совершал нарушения применимого антикоррупционного законодательства.</w:t>
      </w:r>
    </w:p>
    <w:p w14:paraId="2A23C021"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1.3.</w:t>
      </w:r>
      <w:r w:rsidRPr="009C0D1E">
        <w:rPr>
          <w:sz w:val="24"/>
          <w:szCs w:val="24"/>
        </w:rPr>
        <w:tab/>
        <w:t xml:space="preserve">Обязанность Исполнителя по предоставлению вышеперечисленных сведений распространяется не только на тех </w:t>
      </w:r>
      <w:proofErr w:type="spellStart"/>
      <w:r w:rsidRPr="009C0D1E">
        <w:rPr>
          <w:sz w:val="24"/>
          <w:szCs w:val="24"/>
        </w:rPr>
        <w:t>субконтрагентов</w:t>
      </w:r>
      <w:proofErr w:type="spellEnd"/>
      <w:r w:rsidRPr="009C0D1E">
        <w:rPr>
          <w:sz w:val="24"/>
          <w:szCs w:val="24"/>
        </w:rPr>
        <w:t xml:space="preserve">, о привлечении которых он был осведомлён до начала исполнения настоящего Договора, но и на </w:t>
      </w:r>
      <w:proofErr w:type="spellStart"/>
      <w:r w:rsidRPr="009C0D1E">
        <w:rPr>
          <w:sz w:val="24"/>
          <w:szCs w:val="24"/>
        </w:rPr>
        <w:t>субконтрагентов</w:t>
      </w:r>
      <w:proofErr w:type="spellEnd"/>
      <w:r w:rsidRPr="009C0D1E">
        <w:rPr>
          <w:sz w:val="24"/>
          <w:szCs w:val="24"/>
        </w:rPr>
        <w:t xml:space="preserve">, привлекаемых после начала его исполнения. С периодичностью один раз в год Исполнитель обязуется предоставлять актуализированную информацию на </w:t>
      </w:r>
      <w:proofErr w:type="spellStart"/>
      <w:r w:rsidRPr="009C0D1E">
        <w:rPr>
          <w:sz w:val="24"/>
          <w:szCs w:val="24"/>
        </w:rPr>
        <w:t>субконтрагентов</w:t>
      </w:r>
      <w:proofErr w:type="spellEnd"/>
      <w:r w:rsidRPr="009C0D1E">
        <w:rPr>
          <w:sz w:val="24"/>
          <w:szCs w:val="24"/>
        </w:rPr>
        <w:t xml:space="preserve">, сведения по которым он направлял ранее (если таковые </w:t>
      </w:r>
      <w:proofErr w:type="spellStart"/>
      <w:r w:rsidRPr="009C0D1E">
        <w:rPr>
          <w:sz w:val="24"/>
          <w:szCs w:val="24"/>
        </w:rPr>
        <w:t>субконтрагенты</w:t>
      </w:r>
      <w:proofErr w:type="spellEnd"/>
      <w:r w:rsidRPr="009C0D1E">
        <w:rPr>
          <w:sz w:val="24"/>
          <w:szCs w:val="24"/>
        </w:rPr>
        <w:t xml:space="preserve"> планируются им далее привлекаться).</w:t>
      </w:r>
    </w:p>
    <w:p w14:paraId="388E8370"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1.4.</w:t>
      </w:r>
      <w:r w:rsidRPr="009C0D1E">
        <w:rPr>
          <w:sz w:val="24"/>
          <w:szCs w:val="24"/>
        </w:rPr>
        <w:tab/>
        <w:t xml:space="preserve">Исполнитель несет ответственность за предоставление СООО «Мобильные </w:t>
      </w:r>
      <w:proofErr w:type="spellStart"/>
      <w:r w:rsidRPr="009C0D1E">
        <w:rPr>
          <w:sz w:val="24"/>
          <w:szCs w:val="24"/>
        </w:rPr>
        <w:t>ТелеСистемы</w:t>
      </w:r>
      <w:proofErr w:type="spellEnd"/>
      <w:r w:rsidRPr="009C0D1E">
        <w:rPr>
          <w:sz w:val="24"/>
          <w:szCs w:val="24"/>
        </w:rPr>
        <w:t xml:space="preserve">» заведомо недостоверной или неполной информации о привлеченных им </w:t>
      </w:r>
      <w:proofErr w:type="spellStart"/>
      <w:r w:rsidRPr="009C0D1E">
        <w:rPr>
          <w:sz w:val="24"/>
          <w:szCs w:val="24"/>
        </w:rPr>
        <w:t>субконтрагентах</w:t>
      </w:r>
      <w:proofErr w:type="spellEnd"/>
      <w:r w:rsidRPr="009C0D1E">
        <w:rPr>
          <w:sz w:val="24"/>
          <w:szCs w:val="24"/>
        </w:rPr>
        <w:t>.</w:t>
      </w:r>
    </w:p>
    <w:p w14:paraId="4E55242C"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1.5.</w:t>
      </w:r>
      <w:r w:rsidRPr="009C0D1E">
        <w:rPr>
          <w:sz w:val="24"/>
          <w:szCs w:val="24"/>
        </w:rPr>
        <w:tab/>
        <w:t xml:space="preserve">В случае нарушения Исполнителем п. 1.1. настоящего Приложения имеет право потребовать отстранить </w:t>
      </w:r>
      <w:proofErr w:type="spellStart"/>
      <w:r w:rsidRPr="009C0D1E">
        <w:rPr>
          <w:sz w:val="24"/>
          <w:szCs w:val="24"/>
        </w:rPr>
        <w:t>субконтрагента</w:t>
      </w:r>
      <w:proofErr w:type="spellEnd"/>
      <w:r w:rsidRPr="009C0D1E">
        <w:rPr>
          <w:sz w:val="24"/>
          <w:szCs w:val="24"/>
        </w:rPr>
        <w:t xml:space="preserve"> от выполнения обязательств по настоящему Договору либо отказаться от исполнения настоящего Договора.</w:t>
      </w:r>
    </w:p>
    <w:p w14:paraId="33598693"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1.6.</w:t>
      </w:r>
      <w:r w:rsidRPr="009C0D1E">
        <w:rPr>
          <w:sz w:val="24"/>
          <w:szCs w:val="24"/>
        </w:rPr>
        <w:tab/>
        <w:t xml:space="preserve">Исполнитель по письменному требованию СООО «Мобильные </w:t>
      </w:r>
      <w:proofErr w:type="spellStart"/>
      <w:r w:rsidRPr="009C0D1E">
        <w:rPr>
          <w:sz w:val="24"/>
          <w:szCs w:val="24"/>
        </w:rPr>
        <w:t>ТелеСистемы</w:t>
      </w:r>
      <w:proofErr w:type="spellEnd"/>
      <w:r w:rsidRPr="009C0D1E">
        <w:rPr>
          <w:sz w:val="24"/>
          <w:szCs w:val="24"/>
        </w:rPr>
        <w:t xml:space="preserve">» обязан расторгнуть любой договор с </w:t>
      </w:r>
      <w:proofErr w:type="spellStart"/>
      <w:r w:rsidRPr="009C0D1E">
        <w:rPr>
          <w:sz w:val="24"/>
          <w:szCs w:val="24"/>
        </w:rPr>
        <w:t>субконтрагентом</w:t>
      </w:r>
      <w:proofErr w:type="spellEnd"/>
      <w:r w:rsidRPr="009C0D1E">
        <w:rPr>
          <w:sz w:val="24"/>
          <w:szCs w:val="24"/>
        </w:rPr>
        <w:t xml:space="preserve">, привлеченным для исполнения условий настоящего Договора, если действия </w:t>
      </w:r>
      <w:proofErr w:type="spellStart"/>
      <w:r w:rsidRPr="009C0D1E">
        <w:rPr>
          <w:sz w:val="24"/>
          <w:szCs w:val="24"/>
        </w:rPr>
        <w:t>субконтрагента</w:t>
      </w:r>
      <w:proofErr w:type="spellEnd"/>
      <w:r w:rsidRPr="009C0D1E">
        <w:rPr>
          <w:sz w:val="24"/>
          <w:szCs w:val="24"/>
        </w:rPr>
        <w:t xml:space="preserve"> или его сотрудников причиняют или могут причинить ущерб интересам СООО «Мобильные </w:t>
      </w:r>
      <w:proofErr w:type="spellStart"/>
      <w:r w:rsidRPr="009C0D1E">
        <w:rPr>
          <w:sz w:val="24"/>
          <w:szCs w:val="24"/>
        </w:rPr>
        <w:t>ТелеСистемы</w:t>
      </w:r>
      <w:proofErr w:type="spellEnd"/>
      <w:r w:rsidRPr="009C0D1E">
        <w:rPr>
          <w:sz w:val="24"/>
          <w:szCs w:val="24"/>
        </w:rPr>
        <w:t>».</w:t>
      </w:r>
    </w:p>
    <w:p w14:paraId="0C8C8009"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1.7.</w:t>
      </w:r>
      <w:r w:rsidRPr="009C0D1E">
        <w:rPr>
          <w:sz w:val="24"/>
          <w:szCs w:val="24"/>
        </w:rPr>
        <w:tab/>
        <w:t xml:space="preserve">Настоящий Договор не связывает СООО «Мобильные </w:t>
      </w:r>
      <w:proofErr w:type="spellStart"/>
      <w:r w:rsidRPr="009C0D1E">
        <w:rPr>
          <w:sz w:val="24"/>
          <w:szCs w:val="24"/>
        </w:rPr>
        <w:t>ТелеСистемы</w:t>
      </w:r>
      <w:proofErr w:type="spellEnd"/>
      <w:r w:rsidRPr="009C0D1E">
        <w:rPr>
          <w:sz w:val="24"/>
          <w:szCs w:val="24"/>
        </w:rPr>
        <w:t xml:space="preserve">» какими-либо обязательствами с привлекаемым Исполнителем </w:t>
      </w:r>
      <w:proofErr w:type="spellStart"/>
      <w:r w:rsidRPr="009C0D1E">
        <w:rPr>
          <w:sz w:val="24"/>
          <w:szCs w:val="24"/>
        </w:rPr>
        <w:t>субконтрагентом</w:t>
      </w:r>
      <w:proofErr w:type="spellEnd"/>
      <w:r w:rsidRPr="009C0D1E">
        <w:rPr>
          <w:sz w:val="24"/>
          <w:szCs w:val="24"/>
        </w:rPr>
        <w:t xml:space="preserve"> и не преследует такую цель. Исполнитель в полной мере несет ответственность за выполнение условий настоящего Договора, привлекаемыми им </w:t>
      </w:r>
      <w:proofErr w:type="spellStart"/>
      <w:r w:rsidRPr="009C0D1E">
        <w:rPr>
          <w:sz w:val="24"/>
          <w:szCs w:val="24"/>
        </w:rPr>
        <w:t>субконтрагентами</w:t>
      </w:r>
      <w:proofErr w:type="spellEnd"/>
      <w:r w:rsidRPr="009C0D1E">
        <w:rPr>
          <w:sz w:val="24"/>
          <w:szCs w:val="24"/>
        </w:rPr>
        <w:t>.</w:t>
      </w:r>
    </w:p>
    <w:p w14:paraId="05188974"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1.8.</w:t>
      </w:r>
      <w:r w:rsidRPr="009C0D1E">
        <w:rPr>
          <w:sz w:val="24"/>
          <w:szCs w:val="24"/>
        </w:rPr>
        <w:tab/>
        <w:t>Невыполнение Исполнителем положений настоящего Положения является существенным нарушением настоящего Договора.</w:t>
      </w:r>
    </w:p>
    <w:p w14:paraId="195DD2C0" w14:textId="77777777" w:rsidR="00094954" w:rsidRPr="009C0D1E" w:rsidRDefault="00094954" w:rsidP="00094954">
      <w:pPr>
        <w:pBdr>
          <w:top w:val="nil"/>
          <w:left w:val="nil"/>
          <w:bottom w:val="nil"/>
          <w:right w:val="nil"/>
          <w:between w:val="nil"/>
        </w:pBdr>
        <w:ind w:firstLine="601"/>
        <w:jc w:val="both"/>
        <w:rPr>
          <w:sz w:val="24"/>
          <w:szCs w:val="24"/>
        </w:rPr>
      </w:pPr>
      <w:r w:rsidRPr="009C0D1E">
        <w:rPr>
          <w:sz w:val="24"/>
          <w:szCs w:val="24"/>
        </w:rPr>
        <w:t>1.9.</w:t>
      </w:r>
      <w:r w:rsidRPr="009C0D1E">
        <w:rPr>
          <w:sz w:val="24"/>
          <w:szCs w:val="24"/>
        </w:rPr>
        <w:tab/>
        <w:t>Термины и понятия, используемые в настоящем разделе Договора:</w:t>
      </w:r>
    </w:p>
    <w:p w14:paraId="3F6ADEA6" w14:textId="77777777" w:rsidR="00094954" w:rsidRPr="009C0D1E" w:rsidRDefault="00094954" w:rsidP="00094954">
      <w:pPr>
        <w:ind w:firstLine="567"/>
        <w:jc w:val="both"/>
        <w:rPr>
          <w:sz w:val="24"/>
          <w:szCs w:val="24"/>
        </w:rPr>
      </w:pPr>
      <w:r w:rsidRPr="009C0D1E">
        <w:rPr>
          <w:sz w:val="24"/>
          <w:szCs w:val="24"/>
        </w:rPr>
        <w:t xml:space="preserve">Государственное должностное лицо (ГДЛ) - имеет значение, определяемое в соответствии </w:t>
      </w:r>
      <w:proofErr w:type="gramStart"/>
      <w:r w:rsidRPr="009C0D1E">
        <w:rPr>
          <w:sz w:val="24"/>
          <w:szCs w:val="24"/>
        </w:rPr>
        <w:t>с  Положением</w:t>
      </w:r>
      <w:proofErr w:type="gramEnd"/>
      <w:r w:rsidRPr="009C0D1E">
        <w:rPr>
          <w:sz w:val="24"/>
          <w:szCs w:val="24"/>
        </w:rPr>
        <w:t xml:space="preserve"> 030 о соблюдении антикоррупционного законодательства в СООО «Мобильные </w:t>
      </w:r>
      <w:proofErr w:type="spellStart"/>
      <w:r w:rsidRPr="009C0D1E">
        <w:rPr>
          <w:sz w:val="24"/>
          <w:szCs w:val="24"/>
        </w:rPr>
        <w:t>ТелеСистемы</w:t>
      </w:r>
      <w:proofErr w:type="spellEnd"/>
      <w:r w:rsidRPr="009C0D1E">
        <w:rPr>
          <w:sz w:val="24"/>
          <w:szCs w:val="24"/>
        </w:rPr>
        <w:t xml:space="preserve">», размещенном на сайте СООО «Мобильные </w:t>
      </w:r>
      <w:proofErr w:type="spellStart"/>
      <w:r w:rsidRPr="009C0D1E">
        <w:rPr>
          <w:sz w:val="24"/>
          <w:szCs w:val="24"/>
        </w:rPr>
        <w:t>ТелеСистемы</w:t>
      </w:r>
      <w:proofErr w:type="spellEnd"/>
      <w:r w:rsidRPr="009C0D1E">
        <w:rPr>
          <w:sz w:val="24"/>
          <w:szCs w:val="24"/>
        </w:rPr>
        <w:t xml:space="preserve">»: https://www.mts.by/company/komplaens-i-delovaya-etika/. </w:t>
      </w:r>
    </w:p>
    <w:p w14:paraId="01EC6A6A" w14:textId="77777777" w:rsidR="00094954" w:rsidRPr="009C0D1E" w:rsidRDefault="00094954" w:rsidP="00094954">
      <w:pPr>
        <w:ind w:firstLine="567"/>
        <w:jc w:val="both"/>
        <w:rPr>
          <w:sz w:val="24"/>
          <w:szCs w:val="24"/>
        </w:rPr>
      </w:pPr>
      <w:r w:rsidRPr="009C0D1E">
        <w:rPr>
          <w:sz w:val="24"/>
          <w:szCs w:val="24"/>
        </w:rPr>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65BB0B65" w14:textId="77777777" w:rsidR="00094954" w:rsidRPr="009C0D1E" w:rsidRDefault="00094954" w:rsidP="00094954">
      <w:pPr>
        <w:ind w:firstLine="567"/>
        <w:jc w:val="both"/>
        <w:rPr>
          <w:sz w:val="24"/>
          <w:szCs w:val="24"/>
        </w:rPr>
      </w:pPr>
      <w:r w:rsidRPr="009C0D1E">
        <w:rPr>
          <w:sz w:val="24"/>
          <w:szCs w:val="24"/>
        </w:rPr>
        <w:t>Аффилированность – это способность любым способом, прямо или косвенно оказывать влияние на деятельность физических или юридических лиц.</w:t>
      </w:r>
    </w:p>
    <w:p w14:paraId="53B105F2" w14:textId="77777777" w:rsidR="00094954" w:rsidRPr="009C0D1E" w:rsidRDefault="00094954" w:rsidP="00094954">
      <w:pPr>
        <w:ind w:firstLine="567"/>
        <w:jc w:val="both"/>
        <w:rPr>
          <w:sz w:val="24"/>
          <w:szCs w:val="24"/>
        </w:rPr>
      </w:pPr>
      <w:r w:rsidRPr="009C0D1E">
        <w:rPr>
          <w:sz w:val="24"/>
          <w:szCs w:val="24"/>
        </w:rPr>
        <w:t xml:space="preserve">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w:t>
      </w:r>
      <w:proofErr w:type="spellStart"/>
      <w:r w:rsidRPr="009C0D1E">
        <w:rPr>
          <w:sz w:val="24"/>
          <w:szCs w:val="24"/>
        </w:rPr>
        <w:t>ТелеСистемы</w:t>
      </w:r>
      <w:proofErr w:type="spellEnd"/>
      <w:r w:rsidRPr="009C0D1E">
        <w:rPr>
          <w:sz w:val="24"/>
          <w:szCs w:val="24"/>
        </w:rPr>
        <w:t xml:space="preserve">» осуществляет свою хозяйственную деятельность.  </w:t>
      </w:r>
    </w:p>
    <w:p w14:paraId="493E071B" w14:textId="77777777" w:rsidR="00094954" w:rsidRPr="009C0D1E" w:rsidRDefault="00094954" w:rsidP="00094954">
      <w:pPr>
        <w:pBdr>
          <w:top w:val="nil"/>
          <w:left w:val="nil"/>
          <w:bottom w:val="nil"/>
          <w:right w:val="nil"/>
          <w:between w:val="nil"/>
        </w:pBdr>
        <w:ind w:firstLine="567"/>
        <w:jc w:val="both"/>
        <w:rPr>
          <w:sz w:val="24"/>
          <w:szCs w:val="24"/>
        </w:rPr>
      </w:pPr>
      <w:proofErr w:type="spellStart"/>
      <w:r w:rsidRPr="009C0D1E">
        <w:rPr>
          <w:sz w:val="24"/>
          <w:szCs w:val="24"/>
        </w:rPr>
        <w:t>Субконтрагент</w:t>
      </w:r>
      <w:proofErr w:type="spellEnd"/>
      <w:r w:rsidRPr="009C0D1E">
        <w:rPr>
          <w:sz w:val="24"/>
          <w:szCs w:val="24"/>
        </w:rPr>
        <w:t xml:space="preserve"> (субподрядчик) – любое юридическое лицо или физическое лицо, в том числе индивидуальный предприниматель, которым Исполнитель поручает выполнение всех или части Услуг, Работ, агентирования (поручения, комиссии) по настоящему договору.</w:t>
      </w:r>
    </w:p>
    <w:p w14:paraId="6B686674" w14:textId="5B91ACBB" w:rsidR="00E50295" w:rsidRDefault="00E50295" w:rsidP="00995FEB">
      <w:pPr>
        <w:rPr>
          <w:sz w:val="24"/>
          <w:szCs w:val="24"/>
        </w:rPr>
      </w:pPr>
    </w:p>
    <w:tbl>
      <w:tblPr>
        <w:tblW w:w="9303" w:type="dxa"/>
        <w:tblInd w:w="165" w:type="dxa"/>
        <w:tblLayout w:type="fixed"/>
        <w:tblLook w:val="0000" w:firstRow="0" w:lastRow="0" w:firstColumn="0" w:lastColumn="0" w:noHBand="0" w:noVBand="0"/>
      </w:tblPr>
      <w:tblGrid>
        <w:gridCol w:w="4903"/>
        <w:gridCol w:w="4400"/>
      </w:tblGrid>
      <w:tr w:rsidR="00094954" w:rsidRPr="00257D34" w14:paraId="04689E01" w14:textId="77777777" w:rsidTr="0053519D">
        <w:trPr>
          <w:trHeight w:val="880"/>
        </w:trPr>
        <w:tc>
          <w:tcPr>
            <w:tcW w:w="4903" w:type="dxa"/>
          </w:tcPr>
          <w:p w14:paraId="5305E3BC" w14:textId="77777777" w:rsidR="00094954" w:rsidRPr="00257D34" w:rsidRDefault="0009495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sz w:val="22"/>
                <w:szCs w:val="22"/>
              </w:rPr>
              <w:t>ПОЛЬЗОВАТЕЛЬ</w:t>
            </w:r>
            <w:r w:rsidRPr="00257D34">
              <w:rPr>
                <w:rFonts w:ascii="Times New Roman" w:hAnsi="Times New Roman" w:cs="Times New Roman"/>
                <w:b w:val="0"/>
                <w:bCs w:val="0"/>
                <w:sz w:val="22"/>
                <w:szCs w:val="22"/>
              </w:rPr>
              <w:t xml:space="preserve"> </w:t>
            </w:r>
          </w:p>
          <w:p w14:paraId="23FE7EF0" w14:textId="77777777" w:rsidR="00094954" w:rsidRPr="00257D34" w:rsidRDefault="00094954" w:rsidP="0053519D">
            <w:pPr>
              <w:pStyle w:val="ConsTitle"/>
              <w:jc w:val="both"/>
              <w:rPr>
                <w:rFonts w:ascii="Times New Roman" w:hAnsi="Times New Roman" w:cs="Times New Roman"/>
                <w:b w:val="0"/>
                <w:bCs w:val="0"/>
                <w:sz w:val="22"/>
                <w:szCs w:val="22"/>
              </w:rPr>
            </w:pPr>
            <w:r w:rsidRPr="00257D34">
              <w:rPr>
                <w:rFonts w:ascii="Times New Roman" w:hAnsi="Times New Roman" w:cs="Times New Roman"/>
                <w:b w:val="0"/>
                <w:bCs w:val="0"/>
                <w:sz w:val="22"/>
                <w:szCs w:val="22"/>
              </w:rPr>
              <w:t xml:space="preserve">СООО «Мобильные </w:t>
            </w:r>
            <w:proofErr w:type="spellStart"/>
            <w:r w:rsidRPr="00257D34">
              <w:rPr>
                <w:rFonts w:ascii="Times New Roman" w:hAnsi="Times New Roman" w:cs="Times New Roman"/>
                <w:b w:val="0"/>
                <w:bCs w:val="0"/>
                <w:sz w:val="22"/>
                <w:szCs w:val="22"/>
              </w:rPr>
              <w:t>ТелеСистемы</w:t>
            </w:r>
            <w:proofErr w:type="spellEnd"/>
            <w:r w:rsidRPr="00257D34">
              <w:rPr>
                <w:rFonts w:ascii="Times New Roman" w:hAnsi="Times New Roman" w:cs="Times New Roman"/>
                <w:b w:val="0"/>
                <w:bCs w:val="0"/>
                <w:sz w:val="22"/>
                <w:szCs w:val="22"/>
              </w:rPr>
              <w:t xml:space="preserve">» </w:t>
            </w:r>
          </w:p>
          <w:p w14:paraId="75587648" w14:textId="77777777" w:rsidR="00094954" w:rsidRPr="00257D34" w:rsidRDefault="00094954" w:rsidP="0053519D">
            <w:pPr>
              <w:ind w:right="145"/>
              <w:rPr>
                <w:i/>
                <w:sz w:val="22"/>
                <w:szCs w:val="22"/>
              </w:rPr>
            </w:pPr>
            <w:r w:rsidRPr="00257D34">
              <w:rPr>
                <w:noProof/>
                <w:sz w:val="22"/>
                <w:szCs w:val="22"/>
              </w:rPr>
              <w:t>Генеральный директор</w:t>
            </w:r>
          </w:p>
        </w:tc>
        <w:tc>
          <w:tcPr>
            <w:tcW w:w="4400" w:type="dxa"/>
          </w:tcPr>
          <w:p w14:paraId="5DBE91BB" w14:textId="77777777" w:rsidR="00094954" w:rsidRPr="00257D34" w:rsidRDefault="00094954" w:rsidP="0053519D">
            <w:pPr>
              <w:ind w:right="-78"/>
              <w:rPr>
                <w:noProof/>
                <w:sz w:val="22"/>
                <w:szCs w:val="22"/>
              </w:rPr>
            </w:pPr>
            <w:r w:rsidRPr="00257D34">
              <w:rPr>
                <w:sz w:val="22"/>
                <w:szCs w:val="22"/>
              </w:rPr>
              <w:t>ЛИЦЕНЗИАТ</w:t>
            </w:r>
            <w:r w:rsidRPr="00257D34">
              <w:rPr>
                <w:noProof/>
                <w:sz w:val="22"/>
                <w:szCs w:val="22"/>
              </w:rPr>
              <w:t xml:space="preserve"> </w:t>
            </w:r>
          </w:p>
          <w:p w14:paraId="72E98A39" w14:textId="77777777" w:rsidR="00094954" w:rsidRPr="00257D34" w:rsidRDefault="00094954" w:rsidP="0053519D">
            <w:pPr>
              <w:ind w:right="-78"/>
              <w:rPr>
                <w:bCs/>
                <w:sz w:val="22"/>
                <w:szCs w:val="22"/>
              </w:rPr>
            </w:pPr>
          </w:p>
        </w:tc>
      </w:tr>
      <w:tr w:rsidR="00094954" w:rsidRPr="00257D34" w14:paraId="698E7944" w14:textId="77777777" w:rsidTr="0053519D">
        <w:trPr>
          <w:trHeight w:val="674"/>
        </w:trPr>
        <w:tc>
          <w:tcPr>
            <w:tcW w:w="4903" w:type="dxa"/>
          </w:tcPr>
          <w:p w14:paraId="3C82320E" w14:textId="77777777" w:rsidR="00094954" w:rsidRPr="00257D34" w:rsidRDefault="00094954" w:rsidP="0053519D">
            <w:pPr>
              <w:pStyle w:val="ConsTitle"/>
              <w:jc w:val="both"/>
              <w:rPr>
                <w:rFonts w:ascii="Times New Roman" w:hAnsi="Times New Roman" w:cs="Times New Roman"/>
                <w:b w:val="0"/>
                <w:bCs w:val="0"/>
                <w:sz w:val="22"/>
                <w:szCs w:val="22"/>
              </w:rPr>
            </w:pPr>
          </w:p>
          <w:p w14:paraId="69C70492" w14:textId="77777777" w:rsidR="00094954" w:rsidRPr="00257D34" w:rsidRDefault="00094954" w:rsidP="0053519D">
            <w:pPr>
              <w:pStyle w:val="ConsTitle"/>
              <w:jc w:val="both"/>
              <w:rPr>
                <w:rFonts w:ascii="Times New Roman" w:hAnsi="Times New Roman" w:cs="Times New Roman"/>
                <w:b w:val="0"/>
                <w:bCs w:val="0"/>
                <w:sz w:val="22"/>
                <w:szCs w:val="22"/>
              </w:rPr>
            </w:pPr>
          </w:p>
          <w:p w14:paraId="13074BCE" w14:textId="77777777" w:rsidR="00094954" w:rsidRPr="00257D34" w:rsidRDefault="00094954" w:rsidP="0053519D">
            <w:pPr>
              <w:pStyle w:val="ConsTitle"/>
              <w:jc w:val="both"/>
              <w:rPr>
                <w:rFonts w:ascii="Times New Roman" w:hAnsi="Times New Roman" w:cs="Times New Roman"/>
                <w:b w:val="0"/>
                <w:bCs w:val="0"/>
                <w:sz w:val="22"/>
                <w:szCs w:val="22"/>
                <w:lang w:val="be-BY"/>
              </w:rPr>
            </w:pPr>
            <w:r w:rsidRPr="00257D34">
              <w:rPr>
                <w:rFonts w:ascii="Times New Roman" w:hAnsi="Times New Roman" w:cs="Times New Roman"/>
                <w:b w:val="0"/>
                <w:bCs w:val="0"/>
                <w:sz w:val="22"/>
                <w:szCs w:val="22"/>
              </w:rPr>
              <w:t xml:space="preserve">__________________ </w:t>
            </w:r>
            <w:proofErr w:type="spellStart"/>
            <w:r w:rsidRPr="00257D34">
              <w:rPr>
                <w:rFonts w:ascii="Times New Roman" w:hAnsi="Times New Roman" w:cs="Times New Roman"/>
                <w:b w:val="0"/>
                <w:bCs w:val="0"/>
                <w:sz w:val="22"/>
                <w:szCs w:val="22"/>
              </w:rPr>
              <w:t>В.В.Козырь</w:t>
            </w:r>
            <w:proofErr w:type="spellEnd"/>
          </w:p>
          <w:p w14:paraId="19F3CD7E" w14:textId="77777777" w:rsidR="00094954" w:rsidRPr="00257D34" w:rsidRDefault="00094954" w:rsidP="0053519D">
            <w:pPr>
              <w:pStyle w:val="a3"/>
              <w:jc w:val="both"/>
              <w:rPr>
                <w:sz w:val="22"/>
                <w:szCs w:val="22"/>
              </w:rPr>
            </w:pPr>
            <w:r w:rsidRPr="00257D34">
              <w:rPr>
                <w:bCs/>
                <w:sz w:val="22"/>
                <w:szCs w:val="22"/>
              </w:rPr>
              <w:t xml:space="preserve"> </w:t>
            </w:r>
          </w:p>
        </w:tc>
        <w:tc>
          <w:tcPr>
            <w:tcW w:w="4400" w:type="dxa"/>
          </w:tcPr>
          <w:p w14:paraId="391F2255" w14:textId="77777777" w:rsidR="00094954" w:rsidRPr="00257D34" w:rsidRDefault="00094954" w:rsidP="0053519D">
            <w:pPr>
              <w:pStyle w:val="ConsTitle"/>
              <w:jc w:val="both"/>
              <w:rPr>
                <w:rFonts w:ascii="Times New Roman" w:hAnsi="Times New Roman" w:cs="Times New Roman"/>
                <w:b w:val="0"/>
                <w:sz w:val="22"/>
                <w:szCs w:val="22"/>
              </w:rPr>
            </w:pPr>
          </w:p>
          <w:p w14:paraId="7A74DC42" w14:textId="77777777" w:rsidR="00094954" w:rsidRPr="00257D34" w:rsidRDefault="00094954" w:rsidP="0053519D">
            <w:pPr>
              <w:pStyle w:val="ConsTitle"/>
              <w:jc w:val="both"/>
              <w:rPr>
                <w:rFonts w:ascii="Times New Roman" w:hAnsi="Times New Roman" w:cs="Times New Roman"/>
                <w:b w:val="0"/>
                <w:sz w:val="22"/>
                <w:szCs w:val="22"/>
              </w:rPr>
            </w:pPr>
          </w:p>
          <w:p w14:paraId="7032D7D2" w14:textId="77777777" w:rsidR="00094954" w:rsidRPr="00257D34" w:rsidRDefault="00094954" w:rsidP="0053519D">
            <w:pPr>
              <w:pStyle w:val="ConsTitle"/>
              <w:jc w:val="both"/>
              <w:rPr>
                <w:rFonts w:ascii="Times New Roman" w:hAnsi="Times New Roman" w:cs="Times New Roman"/>
                <w:b w:val="0"/>
                <w:sz w:val="22"/>
                <w:szCs w:val="22"/>
              </w:rPr>
            </w:pPr>
            <w:r w:rsidRPr="00257D34">
              <w:rPr>
                <w:rFonts w:ascii="Times New Roman" w:hAnsi="Times New Roman" w:cs="Times New Roman"/>
                <w:b w:val="0"/>
                <w:sz w:val="22"/>
                <w:szCs w:val="22"/>
              </w:rPr>
              <w:t xml:space="preserve">__________________ </w:t>
            </w:r>
          </w:p>
        </w:tc>
      </w:tr>
    </w:tbl>
    <w:p w14:paraId="7E9C7372" w14:textId="4ED8F6F7" w:rsidR="00EC4F57" w:rsidRDefault="00EC4F57" w:rsidP="00995FEB">
      <w:pPr>
        <w:rPr>
          <w:sz w:val="24"/>
          <w:szCs w:val="24"/>
        </w:rPr>
      </w:pPr>
      <w:r>
        <w:rPr>
          <w:sz w:val="24"/>
          <w:szCs w:val="24"/>
        </w:rPr>
        <w:br w:type="page"/>
      </w:r>
    </w:p>
    <w:p w14:paraId="03CB78CB" w14:textId="2465ABEB" w:rsidR="00EC4F57" w:rsidRPr="009C0D1E" w:rsidRDefault="00EC4F57" w:rsidP="00EC4F57">
      <w:pPr>
        <w:pBdr>
          <w:top w:val="nil"/>
          <w:left w:val="nil"/>
          <w:bottom w:val="nil"/>
          <w:right w:val="nil"/>
          <w:between w:val="nil"/>
        </w:pBdr>
        <w:tabs>
          <w:tab w:val="left" w:pos="426"/>
          <w:tab w:val="left" w:pos="709"/>
        </w:tabs>
        <w:ind w:right="-1" w:firstLine="284"/>
        <w:jc w:val="right"/>
        <w:rPr>
          <w:sz w:val="24"/>
          <w:szCs w:val="24"/>
        </w:rPr>
      </w:pPr>
      <w:r w:rsidRPr="009C0D1E">
        <w:rPr>
          <w:sz w:val="24"/>
          <w:szCs w:val="24"/>
        </w:rPr>
        <w:t>Приложение №</w:t>
      </w:r>
      <w:r>
        <w:rPr>
          <w:sz w:val="24"/>
          <w:szCs w:val="24"/>
        </w:rPr>
        <w:t>6</w:t>
      </w:r>
    </w:p>
    <w:p w14:paraId="5D71E73E" w14:textId="77777777" w:rsidR="00CB201F" w:rsidRPr="00C75E34" w:rsidRDefault="00CB201F" w:rsidP="00CB201F">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75C12CBB" w14:textId="77777777" w:rsidR="00CB201F" w:rsidRPr="00C75E34" w:rsidRDefault="00CB201F" w:rsidP="00CB201F">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Pr>
          <w:sz w:val="22"/>
          <w:szCs w:val="22"/>
        </w:rPr>
        <w:t xml:space="preserve"> </w:t>
      </w:r>
      <w:r w:rsidRPr="00B30E1C">
        <w:rPr>
          <w:sz w:val="22"/>
          <w:szCs w:val="22"/>
        </w:rPr>
        <w:t>№</w:t>
      </w:r>
      <w:r>
        <w:rPr>
          <w:sz w:val="22"/>
          <w:szCs w:val="22"/>
          <w:lang w:val="be-BY"/>
        </w:rPr>
        <w:t>2936-25</w:t>
      </w:r>
      <w:r>
        <w:rPr>
          <w:sz w:val="22"/>
          <w:szCs w:val="22"/>
        </w:rPr>
        <w:t>/ЗП</w:t>
      </w:r>
    </w:p>
    <w:p w14:paraId="5989D227" w14:textId="77777777" w:rsidR="00EC4F57" w:rsidRPr="009C0D1E" w:rsidRDefault="00EC4F57" w:rsidP="00EC4F57">
      <w:pPr>
        <w:pBdr>
          <w:top w:val="nil"/>
          <w:left w:val="nil"/>
          <w:bottom w:val="nil"/>
          <w:right w:val="nil"/>
          <w:between w:val="nil"/>
        </w:pBdr>
        <w:jc w:val="center"/>
        <w:rPr>
          <w:sz w:val="24"/>
          <w:szCs w:val="24"/>
        </w:rPr>
      </w:pPr>
      <w:r w:rsidRPr="009C0D1E">
        <w:rPr>
          <w:b/>
          <w:sz w:val="24"/>
          <w:szCs w:val="24"/>
        </w:rPr>
        <w:t>ЗАВЕРЕНИЕ</w:t>
      </w:r>
    </w:p>
    <w:p w14:paraId="174FF591" w14:textId="77777777" w:rsidR="00EC4F57" w:rsidRPr="009C0D1E" w:rsidRDefault="00EC4F57" w:rsidP="00EC4F57">
      <w:pPr>
        <w:pBdr>
          <w:top w:val="nil"/>
          <w:left w:val="nil"/>
          <w:bottom w:val="nil"/>
          <w:right w:val="nil"/>
          <w:between w:val="nil"/>
        </w:pBdr>
        <w:rPr>
          <w:sz w:val="24"/>
          <w:szCs w:val="24"/>
        </w:rPr>
      </w:pPr>
    </w:p>
    <w:p w14:paraId="718C7585"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Настоящим Исполнитель заверяет и подтверждает следующее:</w:t>
      </w:r>
    </w:p>
    <w:p w14:paraId="348551D9"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 xml:space="preserve">Он обладает всей актуальной информацией в отношении новых объектов авторских прав (если они будут созданы), Программного обеспечения и технологий, передаваемых Заказчику по настоящему Договору (далее – Программный продукт), необходимой для обеспечения соблюдения применимого законодательства, правил и норм экспортного контроля Республики Беларусь и иных стран, включая </w:t>
      </w:r>
      <w:proofErr w:type="spellStart"/>
      <w:r w:rsidRPr="009C0D1E">
        <w:rPr>
          <w:sz w:val="24"/>
          <w:szCs w:val="24"/>
        </w:rPr>
        <w:t>Export</w:t>
      </w:r>
      <w:proofErr w:type="spellEnd"/>
      <w:r w:rsidRPr="009C0D1E">
        <w:rPr>
          <w:sz w:val="24"/>
          <w:szCs w:val="24"/>
        </w:rPr>
        <w:t xml:space="preserve"> </w:t>
      </w:r>
      <w:proofErr w:type="spellStart"/>
      <w:r w:rsidRPr="009C0D1E">
        <w:rPr>
          <w:sz w:val="24"/>
          <w:szCs w:val="24"/>
        </w:rPr>
        <w:t>Administration</w:t>
      </w:r>
      <w:proofErr w:type="spellEnd"/>
      <w:r w:rsidRPr="009C0D1E">
        <w:rPr>
          <w:sz w:val="24"/>
          <w:szCs w:val="24"/>
        </w:rPr>
        <w:t xml:space="preserve"> </w:t>
      </w:r>
      <w:proofErr w:type="spellStart"/>
      <w:r w:rsidRPr="009C0D1E">
        <w:rPr>
          <w:sz w:val="24"/>
          <w:szCs w:val="24"/>
        </w:rPr>
        <w:t>Regulations</w:t>
      </w:r>
      <w:proofErr w:type="spellEnd"/>
      <w:r w:rsidRPr="009C0D1E">
        <w:rPr>
          <w:sz w:val="24"/>
          <w:szCs w:val="24"/>
        </w:rPr>
        <w:t>, 15 CFR 730-774 (далее - «Законодательство в области экспортного контроля»);</w:t>
      </w:r>
    </w:p>
    <w:p w14:paraId="79A1C646"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Передаваемый Программный продукт:</w:t>
      </w:r>
    </w:p>
    <w:p w14:paraId="4E406078" w14:textId="77777777" w:rsidR="00EC4F57" w:rsidRPr="009C0D1E" w:rsidRDefault="00EC4F57" w:rsidP="00EC4F57">
      <w:pPr>
        <w:keepNext/>
        <w:numPr>
          <w:ilvl w:val="0"/>
          <w:numId w:val="7"/>
        </w:numPr>
        <w:pBdr>
          <w:top w:val="nil"/>
          <w:left w:val="nil"/>
          <w:bottom w:val="nil"/>
          <w:right w:val="nil"/>
          <w:between w:val="nil"/>
        </w:pBdr>
        <w:ind w:left="0" w:firstLine="567"/>
        <w:jc w:val="both"/>
        <w:rPr>
          <w:sz w:val="24"/>
          <w:szCs w:val="24"/>
        </w:rPr>
      </w:pPr>
      <w:bookmarkStart w:id="4" w:name="_heading=h.z337ya" w:colFirst="0" w:colLast="0"/>
      <w:bookmarkEnd w:id="4"/>
      <w:r w:rsidRPr="009C0D1E">
        <w:rPr>
          <w:sz w:val="24"/>
          <w:szCs w:val="24"/>
        </w:rPr>
        <w:t>не подпадает под действие требований Законодательства в области экспортного контроля, либо;</w:t>
      </w:r>
    </w:p>
    <w:p w14:paraId="16C1AAF2" w14:textId="77777777" w:rsidR="00EC4F57" w:rsidRPr="009C0D1E" w:rsidRDefault="00EC4F57" w:rsidP="00EC4F57">
      <w:pPr>
        <w:keepNext/>
        <w:numPr>
          <w:ilvl w:val="0"/>
          <w:numId w:val="7"/>
        </w:numPr>
        <w:pBdr>
          <w:top w:val="nil"/>
          <w:left w:val="nil"/>
          <w:bottom w:val="nil"/>
          <w:right w:val="nil"/>
          <w:between w:val="nil"/>
        </w:pBdr>
        <w:ind w:left="0" w:firstLine="567"/>
        <w:jc w:val="both"/>
        <w:rPr>
          <w:sz w:val="24"/>
          <w:szCs w:val="24"/>
        </w:rPr>
      </w:pPr>
      <w:r w:rsidRPr="009C0D1E">
        <w:rPr>
          <w:sz w:val="24"/>
          <w:szCs w:val="24"/>
        </w:rPr>
        <w:t>подпадает под действие применимых исключений из Законодательства в области экспортного контроля; либо</w:t>
      </w:r>
    </w:p>
    <w:p w14:paraId="1EC7C71B" w14:textId="77777777" w:rsidR="00EC4F57" w:rsidRPr="009C0D1E" w:rsidRDefault="00EC4F57" w:rsidP="00EC4F57">
      <w:pPr>
        <w:keepNext/>
        <w:numPr>
          <w:ilvl w:val="0"/>
          <w:numId w:val="7"/>
        </w:numPr>
        <w:pBdr>
          <w:top w:val="nil"/>
          <w:left w:val="nil"/>
          <w:bottom w:val="nil"/>
          <w:right w:val="nil"/>
          <w:between w:val="nil"/>
        </w:pBdr>
        <w:ind w:left="0" w:firstLine="567"/>
        <w:jc w:val="both"/>
        <w:rPr>
          <w:sz w:val="24"/>
          <w:szCs w:val="24"/>
        </w:rPr>
      </w:pPr>
      <w:r w:rsidRPr="009C0D1E">
        <w:rPr>
          <w:sz w:val="24"/>
          <w:szCs w:val="24"/>
        </w:rPr>
        <w:t>передается на основании соответствующих ранее выданных лицензий или разрешений компетентных государственных органов;</w:t>
      </w:r>
    </w:p>
    <w:p w14:paraId="712E0B55" w14:textId="77777777" w:rsidR="00EC4F57" w:rsidRPr="009C0D1E" w:rsidRDefault="00EC4F57" w:rsidP="00EC4F57">
      <w:pPr>
        <w:pBdr>
          <w:top w:val="nil"/>
          <w:left w:val="nil"/>
          <w:bottom w:val="nil"/>
          <w:right w:val="nil"/>
          <w:between w:val="nil"/>
        </w:pBdr>
        <w:ind w:firstLine="567"/>
        <w:jc w:val="both"/>
        <w:rPr>
          <w:sz w:val="24"/>
          <w:szCs w:val="24"/>
        </w:rPr>
      </w:pPr>
      <w:bookmarkStart w:id="5" w:name="_heading=h.3j2qqm3" w:colFirst="0" w:colLast="0"/>
      <w:bookmarkEnd w:id="5"/>
      <w:r w:rsidRPr="009C0D1E">
        <w:rPr>
          <w:sz w:val="24"/>
          <w:szCs w:val="24"/>
        </w:rPr>
        <w:t>и, соответственно, передача такого Программного продукта для Заказчика не требует каких-либо дополнительных лицензий или разрешений от каких-либо государственных органов;</w:t>
      </w:r>
    </w:p>
    <w:p w14:paraId="0E75A262"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Экспорт, реэкспорт, подразумеваемый экспорт и реэкспорт, а также передача Программного продукта внутри страны в любой точке Республики Беларусь (как по условиям настоящего Договора, так и по условиям иных потенциальных договоров, которые Заказчик может заключить в будущем с третьими лицами) не ограничены и не запрещены по Законодательству в области экспортного контроля;</w:t>
      </w:r>
    </w:p>
    <w:p w14:paraId="51E34FA9"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Программный продукт можно свободно использовать по любому прямому или косвенному конечному назначению (включая государственными конечными пользователями, либо для государственного конечного использования);</w:t>
      </w:r>
    </w:p>
    <w:p w14:paraId="1873D9DE" w14:textId="77777777" w:rsidR="00EC4F57" w:rsidRPr="009C0D1E" w:rsidRDefault="00EC4F57" w:rsidP="00EC4F57">
      <w:pPr>
        <w:pBdr>
          <w:top w:val="nil"/>
          <w:left w:val="nil"/>
          <w:bottom w:val="nil"/>
          <w:right w:val="nil"/>
          <w:between w:val="nil"/>
        </w:pBdr>
        <w:ind w:firstLine="567"/>
        <w:jc w:val="both"/>
        <w:rPr>
          <w:sz w:val="24"/>
          <w:szCs w:val="24"/>
        </w:rPr>
      </w:pPr>
      <w:r w:rsidRPr="009C0D1E">
        <w:rPr>
          <w:sz w:val="24"/>
          <w:szCs w:val="24"/>
        </w:rPr>
        <w:t>Информация, представленная в настоящем пункте, является достоверной, точной и полной на дату заключения настоящего Договора. Если Исполнителю станет известно о каких-либо нарушениях требований Законодательства в области экспортного контроля в отношении Программного продукта, он незамедлительно проинформирует Заказчика о таких фактах.</w:t>
      </w:r>
    </w:p>
    <w:p w14:paraId="2F79DA76" w14:textId="77777777" w:rsidR="00EC4F57" w:rsidRPr="009C0D1E" w:rsidRDefault="00EC4F57" w:rsidP="00EC4F57">
      <w:pPr>
        <w:pBdr>
          <w:top w:val="nil"/>
          <w:left w:val="nil"/>
          <w:bottom w:val="nil"/>
          <w:right w:val="nil"/>
          <w:between w:val="nil"/>
        </w:pBdr>
        <w:ind w:firstLine="567"/>
        <w:rPr>
          <w:sz w:val="24"/>
          <w:szCs w:val="24"/>
        </w:rPr>
      </w:pPr>
    </w:p>
    <w:p w14:paraId="70BEBF46" w14:textId="77777777" w:rsidR="00EC4F57" w:rsidRPr="009C0D1E" w:rsidRDefault="00EC4F57" w:rsidP="00EC4F57">
      <w:pPr>
        <w:pBdr>
          <w:top w:val="nil"/>
          <w:left w:val="nil"/>
          <w:bottom w:val="nil"/>
          <w:right w:val="nil"/>
          <w:between w:val="nil"/>
        </w:pBdr>
        <w:ind w:firstLine="567"/>
        <w:rPr>
          <w:sz w:val="24"/>
          <w:szCs w:val="24"/>
        </w:rPr>
      </w:pPr>
    </w:p>
    <w:tbl>
      <w:tblPr>
        <w:tblW w:w="9853" w:type="dxa"/>
        <w:tblInd w:w="-108" w:type="dxa"/>
        <w:tblLayout w:type="fixed"/>
        <w:tblLook w:val="0000" w:firstRow="0" w:lastRow="0" w:firstColumn="0" w:lastColumn="0" w:noHBand="0" w:noVBand="0"/>
      </w:tblPr>
      <w:tblGrid>
        <w:gridCol w:w="4885"/>
        <w:gridCol w:w="4968"/>
      </w:tblGrid>
      <w:tr w:rsidR="00EC4F57" w:rsidRPr="009C0D1E" w14:paraId="483F0164" w14:textId="77777777" w:rsidTr="0053519D">
        <w:trPr>
          <w:trHeight w:val="454"/>
        </w:trPr>
        <w:tc>
          <w:tcPr>
            <w:tcW w:w="9853" w:type="dxa"/>
            <w:gridSpan w:val="2"/>
          </w:tcPr>
          <w:p w14:paraId="60BCDB89" w14:textId="77777777" w:rsidR="00EC4F57" w:rsidRPr="009C0D1E" w:rsidRDefault="00EC4F57" w:rsidP="0053519D">
            <w:pPr>
              <w:pBdr>
                <w:top w:val="nil"/>
                <w:left w:val="nil"/>
                <w:bottom w:val="nil"/>
                <w:right w:val="nil"/>
                <w:between w:val="nil"/>
              </w:pBdr>
              <w:ind w:left="38"/>
              <w:jc w:val="center"/>
              <w:rPr>
                <w:sz w:val="24"/>
                <w:szCs w:val="24"/>
              </w:rPr>
            </w:pPr>
            <w:r w:rsidRPr="009C0D1E">
              <w:rPr>
                <w:sz w:val="24"/>
                <w:szCs w:val="24"/>
              </w:rPr>
              <w:t>ПОДПИСИ СТОРОН</w:t>
            </w:r>
          </w:p>
        </w:tc>
      </w:tr>
      <w:tr w:rsidR="00EC4F57" w:rsidRPr="009C0D1E" w14:paraId="6C1303DB" w14:textId="77777777" w:rsidTr="0053519D">
        <w:trPr>
          <w:trHeight w:val="1543"/>
        </w:trPr>
        <w:tc>
          <w:tcPr>
            <w:tcW w:w="4885" w:type="dxa"/>
          </w:tcPr>
          <w:p w14:paraId="34254560"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ИСПОЛНИТЕЛЬ:</w:t>
            </w:r>
          </w:p>
          <w:p w14:paraId="77D5D08B" w14:textId="0709CCA4" w:rsidR="00EC4F57" w:rsidRPr="009C0D1E" w:rsidRDefault="00EC4F57" w:rsidP="0053519D">
            <w:pPr>
              <w:pBdr>
                <w:top w:val="nil"/>
                <w:left w:val="nil"/>
                <w:bottom w:val="nil"/>
                <w:right w:val="nil"/>
                <w:between w:val="nil"/>
              </w:pBdr>
              <w:ind w:left="38"/>
              <w:rPr>
                <w:sz w:val="24"/>
                <w:szCs w:val="24"/>
              </w:rPr>
            </w:pPr>
          </w:p>
        </w:tc>
        <w:tc>
          <w:tcPr>
            <w:tcW w:w="4968" w:type="dxa"/>
          </w:tcPr>
          <w:p w14:paraId="60AE49F3"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ЗАКАЗЧИК:</w:t>
            </w:r>
          </w:p>
          <w:p w14:paraId="1957C705"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 xml:space="preserve">СООО «Мобильные </w:t>
            </w:r>
            <w:proofErr w:type="spellStart"/>
            <w:r w:rsidRPr="009C0D1E">
              <w:rPr>
                <w:sz w:val="24"/>
                <w:szCs w:val="24"/>
              </w:rPr>
              <w:t>ТелеСистемы</w:t>
            </w:r>
            <w:proofErr w:type="spellEnd"/>
            <w:r w:rsidRPr="009C0D1E">
              <w:rPr>
                <w:sz w:val="24"/>
                <w:szCs w:val="24"/>
              </w:rPr>
              <w:t xml:space="preserve">» </w:t>
            </w:r>
          </w:p>
          <w:p w14:paraId="577AD931"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Генеральный директор</w:t>
            </w:r>
          </w:p>
          <w:p w14:paraId="1EEB067E" w14:textId="77777777" w:rsidR="00EC4F57" w:rsidRPr="009C0D1E" w:rsidRDefault="00EC4F57" w:rsidP="0053519D">
            <w:pPr>
              <w:pBdr>
                <w:top w:val="nil"/>
                <w:left w:val="nil"/>
                <w:bottom w:val="nil"/>
                <w:right w:val="nil"/>
                <w:between w:val="nil"/>
              </w:pBdr>
              <w:ind w:left="38"/>
              <w:rPr>
                <w:sz w:val="24"/>
                <w:szCs w:val="24"/>
              </w:rPr>
            </w:pPr>
          </w:p>
          <w:p w14:paraId="3964D382"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 xml:space="preserve">_______________ </w:t>
            </w:r>
            <w:proofErr w:type="spellStart"/>
            <w:r w:rsidRPr="009C0D1E">
              <w:rPr>
                <w:sz w:val="24"/>
                <w:szCs w:val="24"/>
              </w:rPr>
              <w:t>В.В.Козырь</w:t>
            </w:r>
            <w:proofErr w:type="spellEnd"/>
          </w:p>
        </w:tc>
      </w:tr>
    </w:tbl>
    <w:p w14:paraId="3087DC66" w14:textId="77777777" w:rsidR="00EC4F57" w:rsidRPr="009C0D1E" w:rsidRDefault="00EC4F57" w:rsidP="00EC4F57">
      <w:pPr>
        <w:pBdr>
          <w:top w:val="nil"/>
          <w:left w:val="nil"/>
          <w:bottom w:val="nil"/>
          <w:right w:val="nil"/>
          <w:between w:val="nil"/>
        </w:pBdr>
        <w:ind w:firstLine="567"/>
        <w:rPr>
          <w:sz w:val="24"/>
          <w:szCs w:val="24"/>
        </w:rPr>
      </w:pPr>
    </w:p>
    <w:p w14:paraId="671F0800" w14:textId="77777777" w:rsidR="00EC4F57" w:rsidRPr="009C0D1E" w:rsidRDefault="00EC4F57" w:rsidP="00EC4F57">
      <w:pPr>
        <w:pBdr>
          <w:top w:val="nil"/>
          <w:left w:val="nil"/>
          <w:bottom w:val="nil"/>
          <w:right w:val="nil"/>
          <w:between w:val="nil"/>
        </w:pBdr>
        <w:ind w:firstLine="567"/>
        <w:jc w:val="right"/>
        <w:rPr>
          <w:sz w:val="24"/>
          <w:szCs w:val="24"/>
        </w:rPr>
      </w:pPr>
    </w:p>
    <w:p w14:paraId="2C82C4C3" w14:textId="77777777" w:rsidR="00EC4F57" w:rsidRPr="009C0D1E" w:rsidRDefault="00EC4F57" w:rsidP="00EC4F57">
      <w:pPr>
        <w:pBdr>
          <w:top w:val="nil"/>
          <w:left w:val="nil"/>
          <w:bottom w:val="nil"/>
          <w:right w:val="nil"/>
          <w:between w:val="nil"/>
        </w:pBdr>
        <w:ind w:firstLine="567"/>
        <w:jc w:val="right"/>
        <w:rPr>
          <w:sz w:val="24"/>
          <w:szCs w:val="24"/>
        </w:rPr>
      </w:pPr>
    </w:p>
    <w:p w14:paraId="2FC341BC" w14:textId="77777777" w:rsidR="00EC4F57" w:rsidRPr="009C0D1E" w:rsidRDefault="00EC4F57" w:rsidP="00EC4F57">
      <w:pPr>
        <w:pBdr>
          <w:top w:val="nil"/>
          <w:left w:val="nil"/>
          <w:bottom w:val="nil"/>
          <w:right w:val="nil"/>
          <w:between w:val="nil"/>
        </w:pBdr>
        <w:rPr>
          <w:sz w:val="24"/>
          <w:szCs w:val="24"/>
        </w:rPr>
      </w:pPr>
      <w:r w:rsidRPr="009C0D1E">
        <w:rPr>
          <w:sz w:val="24"/>
          <w:szCs w:val="24"/>
        </w:rPr>
        <w:br w:type="page"/>
      </w:r>
    </w:p>
    <w:p w14:paraId="70BD9B6A" w14:textId="77777777" w:rsidR="00EC4F57" w:rsidRPr="009C0D1E" w:rsidRDefault="00EC4F57" w:rsidP="00EC4F57">
      <w:pPr>
        <w:pBdr>
          <w:top w:val="nil"/>
          <w:left w:val="nil"/>
          <w:bottom w:val="nil"/>
          <w:right w:val="nil"/>
          <w:between w:val="nil"/>
        </w:pBdr>
        <w:tabs>
          <w:tab w:val="left" w:pos="426"/>
          <w:tab w:val="left" w:pos="709"/>
        </w:tabs>
        <w:ind w:right="-1" w:firstLine="284"/>
        <w:jc w:val="right"/>
        <w:rPr>
          <w:sz w:val="24"/>
          <w:szCs w:val="24"/>
        </w:rPr>
      </w:pPr>
      <w:r w:rsidRPr="009C0D1E">
        <w:rPr>
          <w:sz w:val="24"/>
          <w:szCs w:val="24"/>
        </w:rPr>
        <w:t>Приложение №7</w:t>
      </w:r>
    </w:p>
    <w:p w14:paraId="0EDE01C4" w14:textId="77777777" w:rsidR="00CB201F" w:rsidRPr="00C75E34" w:rsidRDefault="00CB201F" w:rsidP="00CB201F">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75F66B2E" w14:textId="77777777" w:rsidR="00CB201F" w:rsidRPr="00C75E34" w:rsidRDefault="00CB201F" w:rsidP="00CB201F">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Pr>
          <w:sz w:val="22"/>
          <w:szCs w:val="22"/>
        </w:rPr>
        <w:t xml:space="preserve"> </w:t>
      </w:r>
      <w:r w:rsidRPr="00B30E1C">
        <w:rPr>
          <w:sz w:val="22"/>
          <w:szCs w:val="22"/>
        </w:rPr>
        <w:t>№</w:t>
      </w:r>
      <w:r>
        <w:rPr>
          <w:sz w:val="22"/>
          <w:szCs w:val="22"/>
          <w:lang w:val="be-BY"/>
        </w:rPr>
        <w:t>2936-25</w:t>
      </w:r>
      <w:r>
        <w:rPr>
          <w:sz w:val="22"/>
          <w:szCs w:val="22"/>
        </w:rPr>
        <w:t>/ЗП</w:t>
      </w:r>
    </w:p>
    <w:p w14:paraId="777C5E44" w14:textId="77777777" w:rsidR="00EC4F57" w:rsidRPr="009C0D1E" w:rsidRDefault="00EC4F57" w:rsidP="00EC4F57">
      <w:pPr>
        <w:pBdr>
          <w:top w:val="nil"/>
          <w:left w:val="nil"/>
          <w:bottom w:val="nil"/>
          <w:right w:val="nil"/>
          <w:between w:val="nil"/>
        </w:pBdr>
        <w:ind w:left="567"/>
        <w:jc w:val="right"/>
        <w:rPr>
          <w:sz w:val="24"/>
          <w:szCs w:val="24"/>
        </w:rPr>
      </w:pPr>
    </w:p>
    <w:p w14:paraId="79395627" w14:textId="77777777" w:rsidR="00EC4F57" w:rsidRPr="009C0D1E" w:rsidRDefault="00EC4F57" w:rsidP="00EC4F57">
      <w:pPr>
        <w:pBdr>
          <w:top w:val="nil"/>
          <w:left w:val="nil"/>
          <w:bottom w:val="nil"/>
          <w:right w:val="nil"/>
          <w:between w:val="nil"/>
        </w:pBdr>
        <w:jc w:val="center"/>
        <w:rPr>
          <w:b/>
          <w:sz w:val="24"/>
          <w:szCs w:val="24"/>
        </w:rPr>
      </w:pPr>
    </w:p>
    <w:p w14:paraId="27AB1553" w14:textId="77777777" w:rsidR="00EC4F57" w:rsidRPr="009C0D1E" w:rsidRDefault="00EC4F57" w:rsidP="00EC4F57">
      <w:pPr>
        <w:pBdr>
          <w:top w:val="nil"/>
          <w:left w:val="nil"/>
          <w:bottom w:val="nil"/>
          <w:right w:val="nil"/>
          <w:between w:val="nil"/>
        </w:pBdr>
        <w:jc w:val="center"/>
        <w:rPr>
          <w:b/>
          <w:sz w:val="24"/>
          <w:szCs w:val="24"/>
        </w:rPr>
      </w:pPr>
      <w:r w:rsidRPr="009C0D1E">
        <w:rPr>
          <w:b/>
          <w:sz w:val="24"/>
          <w:szCs w:val="24"/>
        </w:rPr>
        <w:t xml:space="preserve">Требования по информационной безопасности при подключении к ИС </w:t>
      </w:r>
    </w:p>
    <w:p w14:paraId="695DCE11" w14:textId="77777777" w:rsidR="00EC4F57" w:rsidRPr="009C0D1E" w:rsidRDefault="00EC4F57" w:rsidP="00EC4F57">
      <w:pPr>
        <w:pBdr>
          <w:top w:val="nil"/>
          <w:left w:val="nil"/>
          <w:bottom w:val="nil"/>
          <w:right w:val="nil"/>
          <w:between w:val="nil"/>
        </w:pBdr>
        <w:jc w:val="center"/>
        <w:rPr>
          <w:b/>
          <w:sz w:val="24"/>
          <w:szCs w:val="24"/>
        </w:rPr>
      </w:pPr>
      <w:r w:rsidRPr="009C0D1E">
        <w:rPr>
          <w:b/>
          <w:sz w:val="24"/>
          <w:szCs w:val="24"/>
        </w:rPr>
        <w:t xml:space="preserve">СООО «Мобильные </w:t>
      </w:r>
      <w:proofErr w:type="spellStart"/>
      <w:r w:rsidRPr="009C0D1E">
        <w:rPr>
          <w:b/>
          <w:sz w:val="24"/>
          <w:szCs w:val="24"/>
        </w:rPr>
        <w:t>ТелеСистемы</w:t>
      </w:r>
      <w:proofErr w:type="spellEnd"/>
      <w:r w:rsidRPr="009C0D1E">
        <w:rPr>
          <w:b/>
          <w:sz w:val="24"/>
          <w:szCs w:val="24"/>
        </w:rPr>
        <w:t>»</w:t>
      </w:r>
    </w:p>
    <w:p w14:paraId="4EB755DD"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p>
    <w:p w14:paraId="6A65EA81"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Настоящее приложение к Договору определяет основные требования информационной безопасности (далее – ИБ), предъявляемые СООО «Мобильные </w:t>
      </w:r>
      <w:proofErr w:type="spellStart"/>
      <w:r w:rsidRPr="009C0D1E">
        <w:rPr>
          <w:sz w:val="24"/>
          <w:szCs w:val="24"/>
        </w:rPr>
        <w:t>ТелеСистемы</w:t>
      </w:r>
      <w:proofErr w:type="spellEnd"/>
      <w:r w:rsidRPr="009C0D1E">
        <w:rPr>
          <w:sz w:val="24"/>
          <w:szCs w:val="24"/>
        </w:rPr>
        <w:t>» (далее - Заказчик) к Исполнителю в связи с предоставлением доступа работникам Исполнителя к активам критически важных объектов информатизации или информационным системам, информационным ресурсам Заказчика (далее – ИС Заказчика).</w:t>
      </w:r>
    </w:p>
    <w:p w14:paraId="62E2544B"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Требования настоящего приложения обязательны для исполнения всеми работниками Исполнителя, а также лицами, работающими у Исполнителя по гражданско-правовому договору, или третьими лицами, привлекаемыми Исполнителем для выполнения обязательств по Договору (далее – работники Исполнителя), получающими доступ ИС Заказчика по инициативе Исполнителя. </w:t>
      </w:r>
    </w:p>
    <w:p w14:paraId="1FC89DA3"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Указанная категория работников Исполнителя обязана ознакомиться под подпись (электронную подпись) с содержанием настоящего приложения.</w:t>
      </w:r>
    </w:p>
    <w:p w14:paraId="6E54284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Листы ознакомления (электронные копии) должны быть представлены Исполнителем Заказчику до момента предоставления работникам Исполнителя доступа к ИС Заказчика вместе с письмом с указанием:</w:t>
      </w:r>
    </w:p>
    <w:p w14:paraId="2D999F6E"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списка работников Исполнителя, которым необходим доступ к ИС Заказчика с указанием их Ф.И.О., характера трудовых отношений (работник Исполнителя или лицо, работающее у Исполнителя по гражданско-правовому договору, работник субподрядчика и т.д.), адреса электронной почты, контактного номера телефона и другой необходимой информации;</w:t>
      </w:r>
    </w:p>
    <w:p w14:paraId="798619FF"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необходимого срока предоставления подключения к ИС Заказчика. При этом запрашиваемый срок подключения не может превышать срок действия Договора или один год (для договоров, заключенных на срок более одного года);</w:t>
      </w:r>
    </w:p>
    <w:p w14:paraId="28A0401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режима предоставления подключения к ИС Заказчика (круглосуточно, или в течение указанного рабочего времени, в рабочие дни, в праздничные и выходные дни и т.д.);</w:t>
      </w:r>
    </w:p>
    <w:p w14:paraId="26C6FD3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других необходимых параметров подключения к ИС Заказчика (IP адресов, портов доступа и т.д.).</w:t>
      </w:r>
    </w:p>
    <w:p w14:paraId="3AEDA297"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В случае досрочного окончания работ по Договору, отстранения работника Исполнителя от выполнения работ по Договору (в связи с увольнением, переводом на другую должность, заболеванием и т.д.), Исполнитель обязан в течение трех рабочих дней письменно уведомить Заказчика о необходимости прекращения предоставленного доступа к ИС Заказчика.</w:t>
      </w:r>
    </w:p>
    <w:p w14:paraId="498352BF"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Доступ работников Исполнителя к ИС Заказчика прекращается в сроки, указанные в письме без дополнительного уведомления Исполнителя. </w:t>
      </w:r>
    </w:p>
    <w:p w14:paraId="4E0A45B3"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Для продления или возобновления доступа работников Исполнителя к ИС Заказчика необходимо выполнить требования пункта два настоящего приложения.</w:t>
      </w:r>
    </w:p>
    <w:p w14:paraId="7B20B579"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Любые изменения списка работников Исполнителя, имеющих доступ с ИС Заказчика, согласуются в порядке, определенном пунктом два настоящего приложения.</w:t>
      </w:r>
    </w:p>
    <w:p w14:paraId="30DECDCE"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Работникам Исполнителя, имеющим доступ с конкретной ИС Заказчика, назначается персональное уникальное имя (учетная запись). </w:t>
      </w:r>
    </w:p>
    <w:p w14:paraId="6E8A3292"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Работникам Исполнителя запрещается использовать чужую учетную запись и (или) передавать кому-либо данные своей учетной записи (логин, пароль и (или) иные средства аутентификации в ИС Заказчика), использовать одну учетную запись для нескольких пользователей.</w:t>
      </w:r>
    </w:p>
    <w:p w14:paraId="46C309F8"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Идентификация работников Исполнителя в ИС Заказчика должна осуществляться с использование паролей и (или) иных дополнительных средств (способов) идентификации, используемых Заказчиком для соответствующих ИС. </w:t>
      </w:r>
    </w:p>
    <w:p w14:paraId="43623D8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При этом должны быть реализованы следующие требования к назначению и использованию паролей:</w:t>
      </w:r>
    </w:p>
    <w:p w14:paraId="2ADFDE28"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работники Исполнителя обязаны обеспечить безопасное хранение пароля и (или) средств аутентификации, исключающее их утерю или разглашение. Запрещается хранить пароли в открытом доступе на предметах, бумажных носителях, дающих возможность ознакомления с ними других лиц;</w:t>
      </w:r>
    </w:p>
    <w:p w14:paraId="695A6425"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там, где это предусмотрено, при первом входе в систему необходимо изменить заданный администратором временный пароль;</w:t>
      </w:r>
    </w:p>
    <w:p w14:paraId="4BC0C172"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 xml:space="preserve">работники Исполнителя обязаны (если имеется техническая возможность) изменять пароли с периодичностью не реже, чем 1 раз в 90 дней, при смене пароля новое значение должно отличаться от предыдущего не менее, чем в трех позициях. </w:t>
      </w:r>
    </w:p>
    <w:p w14:paraId="3CCA22B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работникам Исполнителя запрещается сообщать кому-либо свой пароль для доступа к ИС Заказчика;</w:t>
      </w:r>
    </w:p>
    <w:p w14:paraId="31A3447D"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в случае подозрения на разглашение пароля работник Исполнитель обязан немедленно изменить пароль и проинформировать Заказчика о подозрении на разглашение предыдущего пароля в кратчайшие сроки;</w:t>
      </w:r>
    </w:p>
    <w:p w14:paraId="5F87401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работники Исполнителя обязаны создавать пароли в соответствии со следующими требованиями:</w:t>
      </w:r>
    </w:p>
    <w:p w14:paraId="62B33DB3"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длина пароля должна быть не менее 10 (десяти) символов;</w:t>
      </w:r>
    </w:p>
    <w:p w14:paraId="1152D977"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пароль не должен быть легко угадываемым (не должен включать повторение либо последовательность каких-либо символов - "111111", "</w:t>
      </w:r>
      <w:proofErr w:type="spellStart"/>
      <w:r w:rsidRPr="009C0D1E">
        <w:rPr>
          <w:sz w:val="24"/>
          <w:szCs w:val="24"/>
        </w:rPr>
        <w:t>aaaaaa</w:t>
      </w:r>
      <w:proofErr w:type="spellEnd"/>
      <w:r w:rsidRPr="009C0D1E">
        <w:rPr>
          <w:sz w:val="24"/>
          <w:szCs w:val="24"/>
        </w:rPr>
        <w:t>", “12345”, “</w:t>
      </w:r>
      <w:proofErr w:type="spellStart"/>
      <w:r w:rsidRPr="009C0D1E">
        <w:rPr>
          <w:sz w:val="24"/>
          <w:szCs w:val="24"/>
        </w:rPr>
        <w:t>qwerty</w:t>
      </w:r>
      <w:proofErr w:type="spellEnd"/>
      <w:r w:rsidRPr="009C0D1E">
        <w:rPr>
          <w:sz w:val="24"/>
          <w:szCs w:val="24"/>
        </w:rPr>
        <w:t>”, “</w:t>
      </w:r>
      <w:proofErr w:type="spellStart"/>
      <w:r w:rsidRPr="009C0D1E">
        <w:rPr>
          <w:sz w:val="24"/>
          <w:szCs w:val="24"/>
        </w:rPr>
        <w:t>йцукен</w:t>
      </w:r>
      <w:proofErr w:type="spellEnd"/>
      <w:r w:rsidRPr="009C0D1E">
        <w:rPr>
          <w:sz w:val="24"/>
          <w:szCs w:val="24"/>
        </w:rPr>
        <w:t>” и т.п., не должен включать в себя легко подбираемые сочетания символов - имена, фамилии, наименования, клички домашних животных, даты рождения и т.д. или общепринятые сокращения - ЭВМ, ЛВС, USER, PASSWORD и т.п.);</w:t>
      </w:r>
    </w:p>
    <w:p w14:paraId="326D711D"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в пароле должны присутствовать символы из числа следующих четырех категорий - прописные буквы английского алфавита от A до Z, строчные буквы английского алфавита от a до z, десятичные цифры (от 0 до 9), специальные символы, например</w:t>
      </w:r>
      <w:proofErr w:type="gramStart"/>
      <w:r w:rsidRPr="009C0D1E">
        <w:rPr>
          <w:sz w:val="24"/>
          <w:szCs w:val="24"/>
        </w:rPr>
        <w:t>: !</w:t>
      </w:r>
      <w:proofErr w:type="gramEnd"/>
      <w:r w:rsidRPr="009C0D1E">
        <w:rPr>
          <w:sz w:val="24"/>
          <w:szCs w:val="24"/>
        </w:rPr>
        <w:t>, $, #, %.</w:t>
      </w:r>
    </w:p>
    <w:p w14:paraId="2B9938EF"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пароли пользователей должны быть персональными. Запрещается использовать один и тот же пароль для нескольких пользователей.</w:t>
      </w:r>
    </w:p>
    <w:p w14:paraId="3029E2A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 xml:space="preserve">при вводе пароля работники Исполнителя должны исключить возможность ознакомления с ними посторонних лиц. </w:t>
      </w:r>
    </w:p>
    <w:p w14:paraId="51E99CA7"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Работникам Исполнителя запрещается предпринимать попытки получить доступ к ИС Заказчика, в обход установленных процедур идентификации.   </w:t>
      </w:r>
    </w:p>
    <w:p w14:paraId="0A2B870A"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Работники Исполнителя обязаны обеспечивать защиту информации, распространение и (или) предоставление которой ограничено в соответствии с требованиями Договора и соглашения о конфиденциальности, подписанного между Заказчиком и Исполнителем, или полученной в процессе исполнения обязанностей, установленных Договором.</w:t>
      </w:r>
    </w:p>
    <w:p w14:paraId="42E85257"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Передача в рамках исполнения обязательств по Договору работниками Исполнителя в незашифрованном (открытом) виде информации, распространение и (или) представление которой ограничено в соответствии с требованиями соглашения о конфиденциальности, подписанного между Заказчиком и Исполнителем, по открытым (незашифрованным) каналам связи запрещено.</w:t>
      </w:r>
    </w:p>
    <w:p w14:paraId="65ABA6E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Информация, распространение и (или) представление которой ограничено, должна передаваться в соответствии с требованиями соглашения о конфиденциальности, подписанного между Заказчиком и Исполнителем.</w:t>
      </w:r>
    </w:p>
    <w:p w14:paraId="052FAB57"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Исполнитель несет ответственность за все действия своих работников, получивших доступ к ИС Заказчика. Исполнитель обязан:</w:t>
      </w:r>
    </w:p>
    <w:p w14:paraId="10CCE8E6"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обеспечить соблюдение своими работниками требований в сфере ИБ, установленных настоящим приложением, по отношению к ИС Заказчика;</w:t>
      </w:r>
    </w:p>
    <w:p w14:paraId="200F6D30"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обеспечить использование своими работниками, получившими доступ к ИС Заказчика, средств технической и криптографической защиты информации, определенных Заказчиком при согласовании схемы удаленного подключения к ИС Заказчика;</w:t>
      </w:r>
    </w:p>
    <w:p w14:paraId="0ADC95A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обеспечить подключение своих работников к ИС Заказчика только по согласованной с Заказчиком схеме удаленного подключения к ИС Заказчика с применением согласованного с Заказчиком программного обеспечения;</w:t>
      </w:r>
    </w:p>
    <w:p w14:paraId="4B6682AF"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 xml:space="preserve">обеспечить использование работниками Исполнителя доступа к ИС Заказчика только для исполнения обязательств по Договору; </w:t>
      </w:r>
    </w:p>
    <w:p w14:paraId="36B04AF1"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предоставлять по письменному запросу Заказчика информацию о действиях своих работников, получивших доступ к ИС Заказчика, в случаях расследования Заказчиком выявленных инцидентов ИБ.</w:t>
      </w:r>
    </w:p>
    <w:p w14:paraId="2437D173"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Исполнитель обязан принимать меры по обеспечению необходимого уровня ИБ на используемых для подключения к ИС Заказчика автоматизированных рабочих местах (далее – АРМ) или других средствах вычислительной техники за счет реализации следующих мер *:</w:t>
      </w:r>
    </w:p>
    <w:p w14:paraId="0C6AF0B6"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загрузка АРМ должна производиться только с жесткого диска. Возможность загрузки с других носителей информации должна быть заблокирована в BIOS/UEFI;</w:t>
      </w:r>
    </w:p>
    <w:p w14:paraId="7DA137FA"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в BIOS/UEFI АРМ должен быть активирован режим требования пароля при доступе к настройкам в BIOS/UEFI;</w:t>
      </w:r>
    </w:p>
    <w:p w14:paraId="2CED6510"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быть обеспечена защита АРМ или других средств вычислительной техники от вредоносного программного обеспечения;</w:t>
      </w:r>
    </w:p>
    <w:p w14:paraId="2A4AD860"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должны использоваться криптографические алгоритмы защиты информации, интегрированные в ПО, в том числе самих носителей информации (при их наличии);</w:t>
      </w:r>
    </w:p>
    <w:p w14:paraId="145BB23F"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на АРМ должна быть отключена функция автозагрузки внешних машинных носителей информации;</w:t>
      </w:r>
    </w:p>
    <w:p w14:paraId="1CD1C66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должен быть определен перечень разрешенного ПО, регламентироваться и контролироваться порядок его установки и использования;</w:t>
      </w:r>
    </w:p>
    <w:p w14:paraId="36B5E52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быть обеспечено использование системного и прикладного ПО, полученного из доверенных источников, своевременное обновление версий системного и прикладного ПО;</w:t>
      </w:r>
    </w:p>
    <w:p w14:paraId="7B25647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должен регламентироваться порядок использования внешних машинных носителей информации, мобильных автоматизированных рабочих мест;</w:t>
      </w:r>
    </w:p>
    <w:p w14:paraId="648CB5E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быть запрещено (ограничено) использование общих учетных записей пользователей для доступа к ИС Заказчика;</w:t>
      </w:r>
    </w:p>
    <w:p w14:paraId="052C06AA"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быть обеспечена идентификация и аутентификация пользователей;</w:t>
      </w:r>
    </w:p>
    <w:p w14:paraId="050858C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быть обеспечена блокировка доступа к ИС после истечения установленного времени бездействия (неактивности) пользователя или по его запросу;</w:t>
      </w:r>
    </w:p>
    <w:p w14:paraId="2C4202BD"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быть обеспечена изменение атрибутов безопасности сетевого оборудования, ПО, установленных по умолчанию;</w:t>
      </w:r>
    </w:p>
    <w:p w14:paraId="7B6FD497"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должен быть обеспечен контроль за соблюдение правил генерации и смены паролей пользователей;</w:t>
      </w:r>
    </w:p>
    <w:p w14:paraId="0C3B8D16"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быть обеспечено управление физическим доступом в помещения, в которых размещаются АРМ или другие средства вычислительной техники, используемые для доступа у ИС Заказчика;</w:t>
      </w:r>
    </w:p>
    <w:p w14:paraId="63A02B9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обеспечиваться автоматическая антивирусную проверку файлов данных, передаваемых по почтовым протоколам, и обезвреживание обнаруженных вредоносных программ в реальном масштабе времени;</w:t>
      </w:r>
    </w:p>
    <w:p w14:paraId="12B4BB83"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обеспечиваться спам-фильтрация почтовых сообщений и блокировка массовой рассылки почтовых сообщений;</w:t>
      </w:r>
    </w:p>
    <w:p w14:paraId="3A8A55E6"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обеспечиваться использование механизмов шифрования почтовых сообщений и (или) передачу почтовых сообщений с использованием криптографических протоколов передачи данных;</w:t>
      </w:r>
    </w:p>
    <w:p w14:paraId="680E3311"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должен обеспечиваться контроль за удалением информации с машинных носителей информации в случае вывода их из эксплуатации;</w:t>
      </w:r>
    </w:p>
    <w:p w14:paraId="03C9FD3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должно обеспечиваться исправление выявленных уязвимостей ПО;</w:t>
      </w:r>
    </w:p>
    <w:p w14:paraId="77036830"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должен быть определен состав и содержание информации, подлежащей резервированию. Обеспечено резервирование информации;</w:t>
      </w:r>
    </w:p>
    <w:p w14:paraId="58C0F166"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должна обеспечиваться защита виртуальной инфраструктуры от несанкционированного доступа и сетевых атак из виртуальной и физической сети, а также виртуальных машин.</w:t>
      </w:r>
    </w:p>
    <w:p w14:paraId="7CF9A88C"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Исполнитель вправе применять иные правовые, организационные и технические меры обеспечения ИБ, если они не противоречат Договору и обеспечивают повышение уровня ИБ ИС Заказчика и Исполнителя. </w:t>
      </w:r>
    </w:p>
    <w:p w14:paraId="10C4028A"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 Заказчик оставляет за собой право:</w:t>
      </w:r>
    </w:p>
    <w:p w14:paraId="4AA22F6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 </w:t>
      </w:r>
      <w:r w:rsidRPr="009C0D1E">
        <w:rPr>
          <w:sz w:val="24"/>
          <w:szCs w:val="24"/>
        </w:rPr>
        <w:tab/>
      </w:r>
      <w:sdt>
        <w:sdtPr>
          <w:tag w:val="goog_rdk_13"/>
          <w:id w:val="-1432266771"/>
        </w:sdtPr>
        <w:sdtContent>
          <w:r w:rsidRPr="009C0D1E">
            <w:rPr>
              <w:sz w:val="24"/>
              <w:szCs w:val="24"/>
            </w:rPr>
            <w:t xml:space="preserve">после предварительного уведомления Исполнителя, </w:t>
          </w:r>
        </w:sdtContent>
      </w:sdt>
      <w:r w:rsidRPr="009C0D1E">
        <w:rPr>
          <w:sz w:val="24"/>
          <w:szCs w:val="24"/>
        </w:rPr>
        <w:t xml:space="preserve"> контролировать и протоколировать без уведомления Исполнителя действия работников Исполнителя в ИС Заказчика, в том числе соблюдение ими требований ИБ с помощью технических, программных или программно-аппаратных средств;</w:t>
      </w:r>
    </w:p>
    <w:p w14:paraId="4B00DF3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 </w:t>
      </w:r>
      <w:r w:rsidRPr="009C0D1E">
        <w:rPr>
          <w:sz w:val="24"/>
          <w:szCs w:val="24"/>
        </w:rPr>
        <w:tab/>
        <w:t>блокировать без предварительного уведомления Исполнителя доступ работников Исполнителя к ИС Заказчика при обнаружении попыток заражения вредоносным программным обеспечением ИС Заказчика, попыток использования ИС Заказчика не в соответствии с Договором, выявлении случаев передачи учетных записей другим работникам исполнителя, а также в случаях выявлений других нарушений требований ИБ.</w:t>
      </w:r>
    </w:p>
    <w:p w14:paraId="7B7F997D"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 xml:space="preserve">Информация, которая создается, обрабатывается и хранится работниками Исполнителя в ИС Заказчика, является собственностью Заказчика, если иное не оговорено соответствующими договорами (соглашениями) либо законодательными актами. </w:t>
      </w:r>
    </w:p>
    <w:p w14:paraId="69305B2D"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Принимая во внимание вышеизложенное, стороны особо оговаривают, что любая информация, создаваемая, обрабатываемая или хранимая работниками Исполнителя или Заказчика в информационных системах Заказчика, содержащая сведения о модулях, продуктах, программном обеспечении или иных разработках, принадлежащих Исполнителю, включая, но не ограничиваясь, их структуру, исходный код, алгоритмы и принципы функционирования, в любом случае является исключительной собственностью Исполнителя и не может рассматриваться как собственность Заказчика.</w:t>
      </w:r>
    </w:p>
    <w:p w14:paraId="7F26B678" w14:textId="77777777" w:rsidR="00EC4F57" w:rsidRPr="009C0D1E" w:rsidRDefault="00EC4F57" w:rsidP="00EC4F57">
      <w:pPr>
        <w:numPr>
          <w:ilvl w:val="0"/>
          <w:numId w:val="6"/>
        </w:numPr>
        <w:pBdr>
          <w:top w:val="nil"/>
          <w:left w:val="nil"/>
          <w:bottom w:val="nil"/>
          <w:right w:val="nil"/>
          <w:between w:val="nil"/>
        </w:pBdr>
        <w:tabs>
          <w:tab w:val="left" w:pos="993"/>
        </w:tabs>
        <w:ind w:left="0" w:firstLine="567"/>
        <w:jc w:val="both"/>
        <w:rPr>
          <w:sz w:val="24"/>
          <w:szCs w:val="24"/>
        </w:rPr>
      </w:pPr>
      <w:r w:rsidRPr="009C0D1E">
        <w:rPr>
          <w:sz w:val="24"/>
          <w:szCs w:val="24"/>
        </w:rPr>
        <w:t>Исполнитель обязан немедленно информировать Заказчика, в случае возникновения следующих событий ИБ:</w:t>
      </w:r>
    </w:p>
    <w:p w14:paraId="0B3313BB"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 </w:t>
      </w:r>
      <w:r w:rsidRPr="009C0D1E">
        <w:rPr>
          <w:sz w:val="24"/>
          <w:szCs w:val="24"/>
        </w:rPr>
        <w:tab/>
        <w:t xml:space="preserve">разглашения учетных данных пользователей; </w:t>
      </w:r>
    </w:p>
    <w:p w14:paraId="4188A368"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 xml:space="preserve">– </w:t>
      </w:r>
      <w:r w:rsidRPr="009C0D1E">
        <w:rPr>
          <w:sz w:val="24"/>
          <w:szCs w:val="24"/>
        </w:rPr>
        <w:tab/>
        <w:t>потери, кражи, повреждения, уничтожения средств аутентификации, используемых для доступа к ИС Заказчика на АРМ или других средствах вычислительной техники, носителей информации;</w:t>
      </w:r>
    </w:p>
    <w:p w14:paraId="31F1A8A5"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факты совершения попыток несанкционированного доступа к ИС Заказчика;</w:t>
      </w:r>
    </w:p>
    <w:p w14:paraId="1EDF8FF2"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 xml:space="preserve">заражение автоматизированных рабочих местах или других средствах вычислительной техники, используемых для доступа к ИС Заказчика, вредоносным ПО; </w:t>
      </w:r>
    </w:p>
    <w:p w14:paraId="01A1EDC4"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сбои в работе средств защиты информации;</w:t>
      </w:r>
    </w:p>
    <w:p w14:paraId="3C2B2A2E" w14:textId="77777777" w:rsidR="00EC4F57" w:rsidRPr="009C0D1E" w:rsidRDefault="00EC4F57" w:rsidP="00EC4F57">
      <w:pPr>
        <w:pBdr>
          <w:top w:val="nil"/>
          <w:left w:val="nil"/>
          <w:bottom w:val="nil"/>
          <w:right w:val="nil"/>
          <w:between w:val="nil"/>
        </w:pBdr>
        <w:tabs>
          <w:tab w:val="left" w:pos="993"/>
        </w:tabs>
        <w:ind w:firstLine="567"/>
        <w:jc w:val="both"/>
        <w:rPr>
          <w:sz w:val="24"/>
          <w:szCs w:val="24"/>
        </w:rPr>
      </w:pPr>
      <w:r w:rsidRPr="009C0D1E">
        <w:rPr>
          <w:sz w:val="24"/>
          <w:szCs w:val="24"/>
        </w:rPr>
        <w:t>–</w:t>
      </w:r>
      <w:r w:rsidRPr="009C0D1E">
        <w:rPr>
          <w:sz w:val="24"/>
          <w:szCs w:val="24"/>
        </w:rPr>
        <w:tab/>
        <w:t>в любых других случаях, если, по мнению Исполнителя, возникают риски нарушения ИБ.</w:t>
      </w:r>
    </w:p>
    <w:p w14:paraId="5EFE0678" w14:textId="77777777" w:rsidR="00EC4F57" w:rsidRPr="009C0D1E" w:rsidRDefault="00EC4F57" w:rsidP="00EC4F57">
      <w:pPr>
        <w:pBdr>
          <w:top w:val="nil"/>
          <w:left w:val="nil"/>
          <w:bottom w:val="nil"/>
          <w:right w:val="nil"/>
          <w:between w:val="nil"/>
        </w:pBdr>
        <w:tabs>
          <w:tab w:val="left" w:pos="993"/>
        </w:tabs>
        <w:ind w:firstLine="567"/>
        <w:rPr>
          <w:sz w:val="24"/>
          <w:szCs w:val="24"/>
        </w:rPr>
      </w:pPr>
    </w:p>
    <w:tbl>
      <w:tblPr>
        <w:tblW w:w="9853" w:type="dxa"/>
        <w:tblInd w:w="-108" w:type="dxa"/>
        <w:tblLayout w:type="fixed"/>
        <w:tblLook w:val="0000" w:firstRow="0" w:lastRow="0" w:firstColumn="0" w:lastColumn="0" w:noHBand="0" w:noVBand="0"/>
      </w:tblPr>
      <w:tblGrid>
        <w:gridCol w:w="4885"/>
        <w:gridCol w:w="4968"/>
      </w:tblGrid>
      <w:tr w:rsidR="00EC4F57" w:rsidRPr="009C0D1E" w14:paraId="25508E29" w14:textId="77777777" w:rsidTr="0053519D">
        <w:trPr>
          <w:trHeight w:val="454"/>
        </w:trPr>
        <w:tc>
          <w:tcPr>
            <w:tcW w:w="9853" w:type="dxa"/>
            <w:gridSpan w:val="2"/>
          </w:tcPr>
          <w:p w14:paraId="524B1424" w14:textId="77777777" w:rsidR="00EC4F57" w:rsidRPr="009C0D1E" w:rsidRDefault="00EC4F57" w:rsidP="0053519D">
            <w:pPr>
              <w:pBdr>
                <w:top w:val="nil"/>
                <w:left w:val="nil"/>
                <w:bottom w:val="nil"/>
                <w:right w:val="nil"/>
                <w:between w:val="nil"/>
              </w:pBdr>
              <w:ind w:left="38"/>
              <w:jc w:val="center"/>
              <w:rPr>
                <w:sz w:val="24"/>
                <w:szCs w:val="24"/>
              </w:rPr>
            </w:pPr>
            <w:r w:rsidRPr="009C0D1E">
              <w:rPr>
                <w:sz w:val="24"/>
                <w:szCs w:val="24"/>
              </w:rPr>
              <w:t>ПОДПИСИ СТОРОН</w:t>
            </w:r>
          </w:p>
        </w:tc>
      </w:tr>
      <w:tr w:rsidR="00EC4F57" w:rsidRPr="009C0D1E" w14:paraId="7EFEFFD3" w14:textId="77777777" w:rsidTr="0053519D">
        <w:trPr>
          <w:trHeight w:val="1543"/>
        </w:trPr>
        <w:tc>
          <w:tcPr>
            <w:tcW w:w="4885" w:type="dxa"/>
          </w:tcPr>
          <w:p w14:paraId="1BB4B046" w14:textId="4B012C35" w:rsidR="00EC4F57" w:rsidRPr="009C0D1E" w:rsidRDefault="00EC4F57" w:rsidP="0053519D">
            <w:pPr>
              <w:pBdr>
                <w:top w:val="nil"/>
                <w:left w:val="nil"/>
                <w:bottom w:val="nil"/>
                <w:right w:val="nil"/>
                <w:between w:val="nil"/>
              </w:pBdr>
              <w:ind w:left="38"/>
              <w:rPr>
                <w:sz w:val="24"/>
                <w:szCs w:val="24"/>
              </w:rPr>
            </w:pPr>
          </w:p>
        </w:tc>
        <w:tc>
          <w:tcPr>
            <w:tcW w:w="4968" w:type="dxa"/>
          </w:tcPr>
          <w:p w14:paraId="7DDB2C24"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ЗАКАЗЧИК:</w:t>
            </w:r>
          </w:p>
          <w:p w14:paraId="5C39628E"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 xml:space="preserve">СООО «Мобильные </w:t>
            </w:r>
            <w:proofErr w:type="spellStart"/>
            <w:r w:rsidRPr="009C0D1E">
              <w:rPr>
                <w:sz w:val="24"/>
                <w:szCs w:val="24"/>
              </w:rPr>
              <w:t>ТелеСистемы</w:t>
            </w:r>
            <w:proofErr w:type="spellEnd"/>
            <w:r w:rsidRPr="009C0D1E">
              <w:rPr>
                <w:sz w:val="24"/>
                <w:szCs w:val="24"/>
              </w:rPr>
              <w:t xml:space="preserve">» </w:t>
            </w:r>
          </w:p>
          <w:p w14:paraId="2086B6A2"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Генеральный директор</w:t>
            </w:r>
          </w:p>
          <w:p w14:paraId="6B191E8B" w14:textId="77777777" w:rsidR="00EC4F57" w:rsidRPr="009C0D1E" w:rsidRDefault="00EC4F57" w:rsidP="0053519D">
            <w:pPr>
              <w:pBdr>
                <w:top w:val="nil"/>
                <w:left w:val="nil"/>
                <w:bottom w:val="nil"/>
                <w:right w:val="nil"/>
                <w:between w:val="nil"/>
              </w:pBdr>
              <w:ind w:left="38"/>
              <w:rPr>
                <w:sz w:val="24"/>
                <w:szCs w:val="24"/>
              </w:rPr>
            </w:pPr>
          </w:p>
          <w:p w14:paraId="3DB5B574" w14:textId="77777777" w:rsidR="00EC4F57" w:rsidRPr="009C0D1E" w:rsidRDefault="00EC4F57" w:rsidP="0053519D">
            <w:pPr>
              <w:pBdr>
                <w:top w:val="nil"/>
                <w:left w:val="nil"/>
                <w:bottom w:val="nil"/>
                <w:right w:val="nil"/>
                <w:between w:val="nil"/>
              </w:pBdr>
              <w:ind w:left="38"/>
              <w:rPr>
                <w:sz w:val="24"/>
                <w:szCs w:val="24"/>
              </w:rPr>
            </w:pPr>
            <w:r w:rsidRPr="009C0D1E">
              <w:rPr>
                <w:sz w:val="24"/>
                <w:szCs w:val="24"/>
              </w:rPr>
              <w:t xml:space="preserve">_______________ </w:t>
            </w:r>
            <w:proofErr w:type="spellStart"/>
            <w:r w:rsidRPr="009C0D1E">
              <w:rPr>
                <w:sz w:val="24"/>
                <w:szCs w:val="24"/>
              </w:rPr>
              <w:t>В.В.Козырь</w:t>
            </w:r>
            <w:proofErr w:type="spellEnd"/>
          </w:p>
        </w:tc>
      </w:tr>
    </w:tbl>
    <w:p w14:paraId="17A935F2" w14:textId="77777777" w:rsidR="00EC4F57" w:rsidRPr="009C0D1E" w:rsidRDefault="00EC4F57" w:rsidP="00EC4F57">
      <w:pPr>
        <w:pBdr>
          <w:top w:val="nil"/>
          <w:left w:val="nil"/>
          <w:bottom w:val="nil"/>
          <w:right w:val="nil"/>
          <w:between w:val="nil"/>
        </w:pBdr>
        <w:tabs>
          <w:tab w:val="left" w:pos="993"/>
        </w:tabs>
        <w:ind w:firstLine="567"/>
        <w:rPr>
          <w:sz w:val="24"/>
          <w:szCs w:val="24"/>
        </w:rPr>
      </w:pPr>
    </w:p>
    <w:p w14:paraId="518734CB" w14:textId="77777777" w:rsidR="00EC4F57" w:rsidRPr="009C0D1E" w:rsidRDefault="00EC4F57" w:rsidP="00EC4F57">
      <w:pPr>
        <w:pBdr>
          <w:top w:val="nil"/>
          <w:left w:val="nil"/>
          <w:bottom w:val="nil"/>
          <w:right w:val="nil"/>
          <w:between w:val="nil"/>
        </w:pBdr>
        <w:rPr>
          <w:sz w:val="24"/>
          <w:szCs w:val="24"/>
        </w:rPr>
      </w:pPr>
      <w:r w:rsidRPr="009C0D1E">
        <w:br w:type="page"/>
      </w:r>
    </w:p>
    <w:p w14:paraId="558D41F7" w14:textId="6CFCE528" w:rsidR="00EC4F57" w:rsidRPr="009C0D1E" w:rsidRDefault="00EC4F57" w:rsidP="00EC4F57">
      <w:pPr>
        <w:pBdr>
          <w:top w:val="nil"/>
          <w:left w:val="nil"/>
          <w:bottom w:val="nil"/>
          <w:right w:val="nil"/>
          <w:between w:val="nil"/>
        </w:pBdr>
        <w:jc w:val="right"/>
        <w:rPr>
          <w:sz w:val="24"/>
          <w:szCs w:val="24"/>
        </w:rPr>
      </w:pPr>
      <w:r w:rsidRPr="009C0D1E">
        <w:rPr>
          <w:sz w:val="24"/>
          <w:szCs w:val="24"/>
        </w:rPr>
        <w:t>Приложение №</w:t>
      </w:r>
      <w:r>
        <w:rPr>
          <w:sz w:val="24"/>
          <w:szCs w:val="24"/>
        </w:rPr>
        <w:t>8</w:t>
      </w:r>
    </w:p>
    <w:p w14:paraId="097ABFA5" w14:textId="77777777" w:rsidR="00CB201F" w:rsidRPr="00C75E34" w:rsidRDefault="00CB201F" w:rsidP="00CB201F">
      <w:pPr>
        <w:widowControl w:val="0"/>
        <w:spacing w:line="240" w:lineRule="atLeast"/>
        <w:ind w:left="4320"/>
        <w:jc w:val="right"/>
        <w:rPr>
          <w:rFonts w:eastAsia="SimSun"/>
          <w:sz w:val="22"/>
          <w:szCs w:val="22"/>
        </w:rPr>
      </w:pPr>
      <w:r w:rsidRPr="00C75E34">
        <w:rPr>
          <w:rFonts w:eastAsia="SimSun"/>
          <w:sz w:val="22"/>
          <w:szCs w:val="22"/>
        </w:rPr>
        <w:t xml:space="preserve">к </w:t>
      </w:r>
      <w:proofErr w:type="spellStart"/>
      <w:r w:rsidRPr="00C75E34">
        <w:rPr>
          <w:rFonts w:eastAsia="SimSun"/>
          <w:sz w:val="22"/>
          <w:szCs w:val="22"/>
        </w:rPr>
        <w:t>Сублицензионному</w:t>
      </w:r>
      <w:proofErr w:type="spellEnd"/>
      <w:r w:rsidRPr="00C75E34">
        <w:rPr>
          <w:rFonts w:eastAsia="SimSun"/>
          <w:sz w:val="22"/>
          <w:szCs w:val="22"/>
        </w:rPr>
        <w:t xml:space="preserve"> соглашению </w:t>
      </w:r>
    </w:p>
    <w:p w14:paraId="4516E133" w14:textId="77777777" w:rsidR="00CB201F" w:rsidRPr="00C75E34" w:rsidRDefault="00CB201F" w:rsidP="00CB201F">
      <w:pPr>
        <w:pStyle w:val="Normal1"/>
        <w:spacing w:line="240" w:lineRule="atLeast"/>
        <w:ind w:left="5040" w:firstLine="720"/>
        <w:jc w:val="right"/>
        <w:rPr>
          <w:sz w:val="22"/>
          <w:szCs w:val="22"/>
        </w:rPr>
      </w:pPr>
      <w:r w:rsidRPr="00C75E34">
        <w:rPr>
          <w:sz w:val="22"/>
          <w:szCs w:val="22"/>
        </w:rPr>
        <w:t xml:space="preserve">     </w:t>
      </w:r>
      <w:r w:rsidRPr="00C75E34">
        <w:rPr>
          <w:sz w:val="22"/>
          <w:szCs w:val="22"/>
        </w:rPr>
        <w:tab/>
      </w:r>
      <w:r w:rsidRPr="00C75E34">
        <w:rPr>
          <w:sz w:val="22"/>
          <w:szCs w:val="22"/>
        </w:rPr>
        <w:tab/>
      </w:r>
      <w:r>
        <w:rPr>
          <w:sz w:val="22"/>
          <w:szCs w:val="22"/>
        </w:rPr>
        <w:t xml:space="preserve"> </w:t>
      </w:r>
      <w:r w:rsidRPr="00B30E1C">
        <w:rPr>
          <w:sz w:val="22"/>
          <w:szCs w:val="22"/>
        </w:rPr>
        <w:t>№</w:t>
      </w:r>
      <w:r>
        <w:rPr>
          <w:sz w:val="22"/>
          <w:szCs w:val="22"/>
          <w:lang w:val="be-BY"/>
        </w:rPr>
        <w:t>2936-25</w:t>
      </w:r>
      <w:r>
        <w:rPr>
          <w:sz w:val="22"/>
          <w:szCs w:val="22"/>
        </w:rPr>
        <w:t>/ЗП</w:t>
      </w:r>
    </w:p>
    <w:p w14:paraId="10E1D25A" w14:textId="77777777" w:rsidR="00EC4F57" w:rsidRPr="009C0D1E" w:rsidRDefault="00EC4F57" w:rsidP="00EC4F57">
      <w:pPr>
        <w:pBdr>
          <w:top w:val="nil"/>
          <w:left w:val="nil"/>
          <w:bottom w:val="nil"/>
          <w:right w:val="nil"/>
          <w:between w:val="nil"/>
        </w:pBdr>
        <w:tabs>
          <w:tab w:val="left" w:pos="426"/>
          <w:tab w:val="left" w:pos="709"/>
        </w:tabs>
        <w:ind w:firstLine="284"/>
        <w:jc w:val="center"/>
        <w:rPr>
          <w:sz w:val="24"/>
          <w:szCs w:val="24"/>
        </w:rPr>
      </w:pPr>
    </w:p>
    <w:p w14:paraId="424F8B2E" w14:textId="77777777" w:rsidR="00EC4F57" w:rsidRPr="009C0D1E" w:rsidRDefault="00EC4F57" w:rsidP="00EC4F57">
      <w:pPr>
        <w:widowControl w:val="0"/>
        <w:autoSpaceDE w:val="0"/>
        <w:autoSpaceDN w:val="0"/>
        <w:jc w:val="center"/>
        <w:rPr>
          <w:sz w:val="24"/>
          <w:szCs w:val="24"/>
          <w:lang w:bidi="ru-RU"/>
        </w:rPr>
      </w:pPr>
      <w:r w:rsidRPr="009C0D1E">
        <w:rPr>
          <w:sz w:val="24"/>
          <w:szCs w:val="24"/>
          <w:lang w:bidi="ru-RU"/>
        </w:rPr>
        <w:t>ФОРМА</w:t>
      </w:r>
    </w:p>
    <w:p w14:paraId="009B3E4E" w14:textId="77777777" w:rsidR="00EC4F57" w:rsidRPr="009C0D1E" w:rsidRDefault="00EC4F57" w:rsidP="00EC4F57">
      <w:pPr>
        <w:widowControl w:val="0"/>
        <w:autoSpaceDE w:val="0"/>
        <w:autoSpaceDN w:val="0"/>
        <w:ind w:left="3032" w:right="3044"/>
        <w:jc w:val="center"/>
        <w:rPr>
          <w:b/>
          <w:bCs/>
          <w:sz w:val="24"/>
          <w:szCs w:val="24"/>
          <w:lang w:bidi="ru-RU"/>
        </w:rPr>
      </w:pPr>
      <w:r w:rsidRPr="009C0D1E">
        <w:rPr>
          <w:b/>
          <w:bCs/>
          <w:sz w:val="24"/>
          <w:szCs w:val="24"/>
          <w:lang w:bidi="ru-RU"/>
        </w:rPr>
        <w:t>ПОДТВЕРЖДЕНИЕ</w:t>
      </w:r>
    </w:p>
    <w:p w14:paraId="5EB1DA9A" w14:textId="77777777" w:rsidR="00EC4F57" w:rsidRPr="009C0D1E" w:rsidRDefault="00EC4F57" w:rsidP="00EC4F57">
      <w:pPr>
        <w:widowControl w:val="0"/>
        <w:autoSpaceDE w:val="0"/>
        <w:autoSpaceDN w:val="0"/>
        <w:spacing w:line="275" w:lineRule="exact"/>
        <w:ind w:left="3032" w:right="3046"/>
        <w:jc w:val="center"/>
        <w:rPr>
          <w:b/>
          <w:bCs/>
          <w:sz w:val="24"/>
          <w:szCs w:val="24"/>
          <w:lang w:bidi="ru-RU"/>
        </w:rPr>
      </w:pPr>
      <w:r w:rsidRPr="009C0D1E">
        <w:rPr>
          <w:b/>
          <w:bCs/>
          <w:sz w:val="24"/>
          <w:szCs w:val="24"/>
          <w:lang w:bidi="ru-RU"/>
        </w:rPr>
        <w:t>фактического владельца дохода</w:t>
      </w:r>
    </w:p>
    <w:p w14:paraId="681C1C7D" w14:textId="77777777" w:rsidR="00EC4F57" w:rsidRPr="009C0D1E" w:rsidRDefault="00EC4F57" w:rsidP="00EC4F57">
      <w:pPr>
        <w:spacing w:line="275" w:lineRule="exact"/>
        <w:ind w:left="3032" w:right="3044"/>
        <w:jc w:val="center"/>
        <w:rPr>
          <w:sz w:val="24"/>
          <w:szCs w:val="24"/>
        </w:rPr>
      </w:pPr>
      <w:r w:rsidRPr="009C0D1E">
        <w:rPr>
          <w:sz w:val="24"/>
          <w:szCs w:val="24"/>
        </w:rPr>
        <w:t>(</w:t>
      </w:r>
      <w:proofErr w:type="spellStart"/>
      <w:r w:rsidRPr="009C0D1E">
        <w:rPr>
          <w:sz w:val="24"/>
          <w:szCs w:val="24"/>
        </w:rPr>
        <w:t>Beneficial</w:t>
      </w:r>
      <w:proofErr w:type="spellEnd"/>
      <w:r w:rsidRPr="009C0D1E">
        <w:rPr>
          <w:sz w:val="24"/>
          <w:szCs w:val="24"/>
        </w:rPr>
        <w:t xml:space="preserve"> </w:t>
      </w:r>
      <w:proofErr w:type="spellStart"/>
      <w:r w:rsidRPr="009C0D1E">
        <w:rPr>
          <w:sz w:val="24"/>
          <w:szCs w:val="24"/>
        </w:rPr>
        <w:t>owner</w:t>
      </w:r>
      <w:proofErr w:type="spellEnd"/>
      <w:r w:rsidRPr="009C0D1E">
        <w:rPr>
          <w:sz w:val="24"/>
          <w:szCs w:val="24"/>
        </w:rPr>
        <w:t xml:space="preserve"> </w:t>
      </w:r>
      <w:proofErr w:type="spellStart"/>
      <w:r w:rsidRPr="009C0D1E">
        <w:rPr>
          <w:sz w:val="24"/>
          <w:szCs w:val="24"/>
        </w:rPr>
        <w:t>certificate</w:t>
      </w:r>
      <w:proofErr w:type="spellEnd"/>
      <w:r w:rsidRPr="009C0D1E">
        <w:rPr>
          <w:sz w:val="24"/>
          <w:szCs w:val="24"/>
        </w:rPr>
        <w:t>)</w:t>
      </w:r>
    </w:p>
    <w:p w14:paraId="197DC4D9" w14:textId="77777777" w:rsidR="00EC4F57" w:rsidRPr="009C0D1E" w:rsidRDefault="00EC4F57" w:rsidP="00EC4F57">
      <w:pPr>
        <w:widowControl w:val="0"/>
        <w:autoSpaceDE w:val="0"/>
        <w:autoSpaceDN w:val="0"/>
        <w:spacing w:before="2"/>
        <w:rPr>
          <w:sz w:val="24"/>
          <w:szCs w:val="24"/>
          <w:lang w:bidi="ru-RU"/>
        </w:rPr>
      </w:pPr>
    </w:p>
    <w:p w14:paraId="08F57FB8" w14:textId="77777777" w:rsidR="00EC4F57" w:rsidRPr="009C0D1E" w:rsidRDefault="00EC4F57" w:rsidP="00EC4F57">
      <w:pPr>
        <w:widowControl w:val="0"/>
        <w:numPr>
          <w:ilvl w:val="0"/>
          <w:numId w:val="10"/>
        </w:numPr>
        <w:tabs>
          <w:tab w:val="left" w:pos="349"/>
        </w:tabs>
        <w:autoSpaceDE w:val="0"/>
        <w:autoSpaceDN w:val="0"/>
        <w:spacing w:before="90"/>
        <w:ind w:left="0" w:firstLine="0"/>
        <w:jc w:val="both"/>
        <w:rPr>
          <w:sz w:val="24"/>
          <w:szCs w:val="24"/>
        </w:rPr>
      </w:pPr>
      <w:r w:rsidRPr="009C0D1E">
        <w:rPr>
          <w:sz w:val="24"/>
          <w:szCs w:val="24"/>
        </w:rPr>
        <w:t>Информация об иностранной (международной) организации, являющейся получателем дохода из источников в Республике Беларусь (далее в настоящей форме – Получатель) (</w:t>
      </w:r>
      <w:proofErr w:type="spellStart"/>
      <w:r w:rsidRPr="009C0D1E">
        <w:rPr>
          <w:sz w:val="24"/>
          <w:szCs w:val="24"/>
        </w:rPr>
        <w:t>Information</w:t>
      </w:r>
      <w:proofErr w:type="spellEnd"/>
      <w:r w:rsidRPr="009C0D1E">
        <w:rPr>
          <w:sz w:val="24"/>
          <w:szCs w:val="24"/>
        </w:rPr>
        <w:t xml:space="preserve"> </w:t>
      </w:r>
      <w:proofErr w:type="spellStart"/>
      <w:r w:rsidRPr="009C0D1E">
        <w:rPr>
          <w:sz w:val="24"/>
          <w:szCs w:val="24"/>
        </w:rPr>
        <w:t>about</w:t>
      </w:r>
      <w:proofErr w:type="spellEnd"/>
      <w:r w:rsidRPr="009C0D1E">
        <w:rPr>
          <w:sz w:val="24"/>
          <w:szCs w:val="24"/>
        </w:rPr>
        <w:t xml:space="preserve"> a </w:t>
      </w:r>
      <w:proofErr w:type="spellStart"/>
      <w:r w:rsidRPr="009C0D1E">
        <w:rPr>
          <w:sz w:val="24"/>
          <w:szCs w:val="24"/>
        </w:rPr>
        <w:t>foreign</w:t>
      </w:r>
      <w:proofErr w:type="spellEnd"/>
      <w:r w:rsidRPr="009C0D1E">
        <w:rPr>
          <w:sz w:val="24"/>
          <w:szCs w:val="24"/>
        </w:rPr>
        <w:t xml:space="preserve"> (</w:t>
      </w:r>
      <w:proofErr w:type="spellStart"/>
      <w:r w:rsidRPr="009C0D1E">
        <w:rPr>
          <w:sz w:val="24"/>
          <w:szCs w:val="24"/>
        </w:rPr>
        <w:t>international</w:t>
      </w:r>
      <w:proofErr w:type="spellEnd"/>
      <w:r w:rsidRPr="009C0D1E">
        <w:rPr>
          <w:sz w:val="24"/>
          <w:szCs w:val="24"/>
        </w:rPr>
        <w:t xml:space="preserve">) </w:t>
      </w:r>
      <w:proofErr w:type="spellStart"/>
      <w:r w:rsidRPr="009C0D1E">
        <w:rPr>
          <w:sz w:val="24"/>
          <w:szCs w:val="24"/>
        </w:rPr>
        <w:t>organisation</w:t>
      </w:r>
      <w:proofErr w:type="spellEnd"/>
      <w:r w:rsidRPr="009C0D1E">
        <w:rPr>
          <w:sz w:val="24"/>
          <w:szCs w:val="24"/>
        </w:rPr>
        <w:t xml:space="preserve"> </w:t>
      </w:r>
      <w:proofErr w:type="spellStart"/>
      <w:r w:rsidRPr="009C0D1E">
        <w:rPr>
          <w:sz w:val="24"/>
          <w:szCs w:val="24"/>
        </w:rPr>
        <w:t>being</w:t>
      </w:r>
      <w:proofErr w:type="spellEnd"/>
      <w:r w:rsidRPr="009C0D1E">
        <w:rPr>
          <w:sz w:val="24"/>
          <w:szCs w:val="24"/>
        </w:rPr>
        <w:t xml:space="preserve"> a </w:t>
      </w:r>
      <w:proofErr w:type="spellStart"/>
      <w:r w:rsidRPr="009C0D1E">
        <w:rPr>
          <w:sz w:val="24"/>
          <w:szCs w:val="24"/>
        </w:rPr>
        <w:t>recipient</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income</w:t>
      </w:r>
      <w:proofErr w:type="spellEnd"/>
      <w:r w:rsidRPr="009C0D1E">
        <w:rPr>
          <w:sz w:val="24"/>
          <w:szCs w:val="24"/>
        </w:rPr>
        <w:t xml:space="preserve"> </w:t>
      </w:r>
      <w:proofErr w:type="spellStart"/>
      <w:r w:rsidRPr="009C0D1E">
        <w:rPr>
          <w:sz w:val="24"/>
          <w:szCs w:val="24"/>
        </w:rPr>
        <w:t>from</w:t>
      </w:r>
      <w:proofErr w:type="spellEnd"/>
      <w:r w:rsidRPr="009C0D1E">
        <w:rPr>
          <w:sz w:val="24"/>
          <w:szCs w:val="24"/>
        </w:rPr>
        <w:t xml:space="preserve"> </w:t>
      </w:r>
      <w:proofErr w:type="spellStart"/>
      <w:r w:rsidRPr="009C0D1E">
        <w:rPr>
          <w:sz w:val="24"/>
          <w:szCs w:val="24"/>
        </w:rPr>
        <w:t>sources</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Republic</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Belarus</w:t>
      </w:r>
      <w:proofErr w:type="spellEnd"/>
      <w:r w:rsidRPr="009C0D1E">
        <w:rPr>
          <w:sz w:val="24"/>
          <w:szCs w:val="24"/>
        </w:rPr>
        <w:t xml:space="preserve"> (</w:t>
      </w:r>
      <w:proofErr w:type="spellStart"/>
      <w:r w:rsidRPr="009C0D1E">
        <w:rPr>
          <w:sz w:val="24"/>
          <w:szCs w:val="24"/>
        </w:rPr>
        <w:t>hereinafter</w:t>
      </w:r>
      <w:proofErr w:type="spellEnd"/>
      <w:r w:rsidRPr="009C0D1E">
        <w:rPr>
          <w:sz w:val="24"/>
          <w:szCs w:val="24"/>
        </w:rPr>
        <w:t xml:space="preserve"> </w:t>
      </w:r>
      <w:proofErr w:type="spellStart"/>
      <w:r w:rsidRPr="009C0D1E">
        <w:rPr>
          <w:sz w:val="24"/>
          <w:szCs w:val="24"/>
        </w:rPr>
        <w:t>in</w:t>
      </w:r>
      <w:proofErr w:type="spellEnd"/>
      <w:r w:rsidRPr="009C0D1E">
        <w:rPr>
          <w:sz w:val="24"/>
          <w:szCs w:val="24"/>
        </w:rPr>
        <w:t xml:space="preserve"> </w:t>
      </w:r>
      <w:proofErr w:type="spellStart"/>
      <w:r w:rsidRPr="009C0D1E">
        <w:rPr>
          <w:sz w:val="24"/>
          <w:szCs w:val="24"/>
        </w:rPr>
        <w:t>this</w:t>
      </w:r>
      <w:proofErr w:type="spellEnd"/>
      <w:r w:rsidRPr="009C0D1E">
        <w:rPr>
          <w:sz w:val="24"/>
          <w:szCs w:val="24"/>
        </w:rPr>
        <w:t xml:space="preserve"> </w:t>
      </w:r>
      <w:proofErr w:type="spellStart"/>
      <w:r w:rsidRPr="009C0D1E">
        <w:rPr>
          <w:sz w:val="24"/>
          <w:szCs w:val="24"/>
        </w:rPr>
        <w:t>form</w:t>
      </w:r>
      <w:proofErr w:type="spellEnd"/>
      <w:r w:rsidRPr="009C0D1E">
        <w:rPr>
          <w:sz w:val="24"/>
          <w:szCs w:val="24"/>
        </w:rPr>
        <w:t xml:space="preserve"> </w:t>
      </w:r>
      <w:proofErr w:type="spellStart"/>
      <w:r w:rsidRPr="009C0D1E">
        <w:rPr>
          <w:sz w:val="24"/>
          <w:szCs w:val="24"/>
        </w:rPr>
        <w:t>referred</w:t>
      </w:r>
      <w:proofErr w:type="spellEnd"/>
      <w:r w:rsidRPr="009C0D1E">
        <w:rPr>
          <w:sz w:val="24"/>
          <w:szCs w:val="24"/>
        </w:rPr>
        <w:t xml:space="preserve"> </w:t>
      </w:r>
      <w:proofErr w:type="spellStart"/>
      <w:r w:rsidRPr="009C0D1E">
        <w:rPr>
          <w:sz w:val="24"/>
          <w:szCs w:val="24"/>
        </w:rPr>
        <w:t>to</w:t>
      </w:r>
      <w:proofErr w:type="spellEnd"/>
      <w:r w:rsidRPr="009C0D1E">
        <w:rPr>
          <w:sz w:val="24"/>
          <w:szCs w:val="24"/>
        </w:rPr>
        <w:t xml:space="preserve"> </w:t>
      </w:r>
      <w:proofErr w:type="spellStart"/>
      <w:r w:rsidRPr="009C0D1E">
        <w:rPr>
          <w:sz w:val="24"/>
          <w:szCs w:val="24"/>
        </w:rPr>
        <w:t>as</w:t>
      </w:r>
      <w:proofErr w:type="spellEnd"/>
      <w:r w:rsidRPr="009C0D1E">
        <w:rPr>
          <w:spacing w:val="-4"/>
          <w:sz w:val="24"/>
          <w:szCs w:val="24"/>
        </w:rPr>
        <w:t xml:space="preserve"> </w:t>
      </w:r>
      <w:r w:rsidRPr="009C0D1E">
        <w:rPr>
          <w:sz w:val="24"/>
          <w:szCs w:val="24"/>
        </w:rPr>
        <w:t>«</w:t>
      </w:r>
      <w:proofErr w:type="spellStart"/>
      <w:r w:rsidRPr="009C0D1E">
        <w:rPr>
          <w:sz w:val="24"/>
          <w:szCs w:val="24"/>
        </w:rPr>
        <w:t>Recipient</w:t>
      </w:r>
      <w:proofErr w:type="spellEnd"/>
      <w:r w:rsidRPr="009C0D1E">
        <w:rPr>
          <w:sz w:val="24"/>
          <w:szCs w:val="24"/>
        </w:rPr>
        <w:t>»):</w:t>
      </w:r>
    </w:p>
    <w:p w14:paraId="4D3162E0" w14:textId="77777777" w:rsidR="00EC4F57" w:rsidRPr="009C0D1E" w:rsidRDefault="00EC4F57" w:rsidP="00EC4F57">
      <w:pPr>
        <w:widowControl w:val="0"/>
        <w:autoSpaceDE w:val="0"/>
        <w:autoSpaceDN w:val="0"/>
        <w:rPr>
          <w:sz w:val="24"/>
          <w:szCs w:val="24"/>
          <w:lang w:bidi="ru-RU"/>
        </w:rPr>
      </w:pPr>
    </w:p>
    <w:p w14:paraId="7AAB0B94" w14:textId="77777777" w:rsidR="00EC4F57" w:rsidRPr="009C0D1E" w:rsidRDefault="00EC4F57" w:rsidP="00EC4F57">
      <w:pPr>
        <w:rPr>
          <w:sz w:val="24"/>
          <w:szCs w:val="24"/>
          <w:lang w:bidi="ru-RU"/>
        </w:rPr>
      </w:pPr>
      <w:r w:rsidRPr="009C0D1E">
        <w:rPr>
          <w:sz w:val="24"/>
          <w:szCs w:val="24"/>
        </w:rPr>
        <w:t>Полное наименование, организационно-правовая форма (</w:t>
      </w:r>
      <w:proofErr w:type="spellStart"/>
      <w:r w:rsidRPr="009C0D1E">
        <w:rPr>
          <w:sz w:val="24"/>
          <w:szCs w:val="24"/>
        </w:rPr>
        <w:t>Full</w:t>
      </w:r>
      <w:proofErr w:type="spellEnd"/>
      <w:r w:rsidRPr="009C0D1E">
        <w:rPr>
          <w:sz w:val="24"/>
          <w:szCs w:val="24"/>
        </w:rPr>
        <w:t xml:space="preserve"> </w:t>
      </w:r>
      <w:proofErr w:type="spellStart"/>
      <w:r w:rsidRPr="009C0D1E">
        <w:rPr>
          <w:sz w:val="24"/>
          <w:szCs w:val="24"/>
        </w:rPr>
        <w:t>name</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company</w:t>
      </w:r>
      <w:proofErr w:type="spellEnd"/>
      <w:r w:rsidRPr="009C0D1E">
        <w:rPr>
          <w:sz w:val="24"/>
          <w:szCs w:val="24"/>
        </w:rPr>
        <w:t xml:space="preserve">, </w:t>
      </w:r>
      <w:proofErr w:type="spellStart"/>
      <w:r w:rsidRPr="009C0D1E">
        <w:rPr>
          <w:sz w:val="24"/>
          <w:szCs w:val="24"/>
        </w:rPr>
        <w:t>its</w:t>
      </w:r>
      <w:proofErr w:type="spellEnd"/>
      <w:r w:rsidRPr="009C0D1E">
        <w:rPr>
          <w:sz w:val="24"/>
          <w:szCs w:val="24"/>
        </w:rPr>
        <w:t xml:space="preserve"> </w:t>
      </w:r>
      <w:proofErr w:type="spellStart"/>
      <w:r w:rsidRPr="009C0D1E">
        <w:rPr>
          <w:sz w:val="24"/>
          <w:szCs w:val="24"/>
        </w:rPr>
        <w:t>legal</w:t>
      </w:r>
      <w:proofErr w:type="spellEnd"/>
      <w:r w:rsidRPr="009C0D1E">
        <w:rPr>
          <w:sz w:val="24"/>
          <w:szCs w:val="24"/>
        </w:rPr>
        <w:t xml:space="preserve"> </w:t>
      </w:r>
      <w:proofErr w:type="spellStart"/>
      <w:r w:rsidRPr="009C0D1E">
        <w:rPr>
          <w:sz w:val="24"/>
          <w:szCs w:val="24"/>
        </w:rPr>
        <w:t>form</w:t>
      </w:r>
      <w:proofErr w:type="spellEnd"/>
      <w:r w:rsidRPr="009C0D1E">
        <w:rPr>
          <w:sz w:val="24"/>
          <w:szCs w:val="24"/>
        </w:rPr>
        <w:t>)</w:t>
      </w:r>
      <w:r w:rsidRPr="009C0D1E">
        <w:rPr>
          <w:noProof/>
          <w:sz w:val="24"/>
          <w:szCs w:val="24"/>
          <w:lang w:bidi="ru-RU"/>
        </w:rPr>
        <mc:AlternateContent>
          <mc:Choice Requires="wps">
            <w:drawing>
              <wp:anchor distT="0" distB="0" distL="0" distR="0" simplePos="0" relativeHeight="251666432" behindDoc="1" locked="0" layoutInCell="1" allowOverlap="1" wp14:anchorId="4A3C7724" wp14:editId="0CB383A9">
                <wp:simplePos x="0" y="0"/>
                <wp:positionH relativeFrom="page">
                  <wp:posOffset>899795</wp:posOffset>
                </wp:positionH>
                <wp:positionV relativeFrom="paragraph">
                  <wp:posOffset>172720</wp:posOffset>
                </wp:positionV>
                <wp:extent cx="5867400" cy="1270"/>
                <wp:effectExtent l="13970" t="11430" r="5080" b="6350"/>
                <wp:wrapTopAndBottom/>
                <wp:docPr id="21" name="Полилиния: фигура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7A499B" id="Полилиния: фигура 21" o:spid="_x0000_s1026" style="position:absolute;margin-left:70.85pt;margin-top:13.6pt;width:462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" path="m,l9240,e" filled="f" strokeweight=".48pt">
                <v:path arrowok="t" o:connecttype="custom" o:connectlocs="0,0;5867400,0" o:connectangles="0,0"/>
                <w10:wrap type="topAndBottom" anchorx="page"/>
              </v:shape>
            </w:pict>
          </mc:Fallback>
        </mc:AlternateContent>
      </w:r>
    </w:p>
    <w:p w14:paraId="0EE835AA" w14:textId="77777777" w:rsidR="00EC4F57" w:rsidRPr="009C0D1E" w:rsidRDefault="00EC4F57" w:rsidP="00EC4F57">
      <w:pPr>
        <w:spacing w:line="246" w:lineRule="exact"/>
        <w:rPr>
          <w:sz w:val="24"/>
          <w:szCs w:val="24"/>
        </w:rPr>
      </w:pPr>
      <w:r w:rsidRPr="009C0D1E">
        <w:rPr>
          <w:sz w:val="24"/>
          <w:szCs w:val="24"/>
        </w:rPr>
        <w:t>Страна государственной регистрации, юридический адрес в стране</w:t>
      </w:r>
      <w:r w:rsidRPr="009C0D1E">
        <w:rPr>
          <w:spacing w:val="51"/>
          <w:sz w:val="24"/>
          <w:szCs w:val="24"/>
        </w:rPr>
        <w:t xml:space="preserve"> </w:t>
      </w:r>
      <w:r w:rsidRPr="009C0D1E">
        <w:rPr>
          <w:sz w:val="24"/>
          <w:szCs w:val="24"/>
        </w:rPr>
        <w:t>государственной</w:t>
      </w:r>
    </w:p>
    <w:p w14:paraId="7D5F68D6" w14:textId="77777777" w:rsidR="00EC4F57" w:rsidRPr="009C0D1E" w:rsidRDefault="00EC4F57" w:rsidP="00EC4F57">
      <w:pPr>
        <w:rPr>
          <w:sz w:val="24"/>
          <w:szCs w:val="24"/>
          <w:lang w:val="en-US"/>
        </w:rPr>
      </w:pPr>
      <w:r w:rsidRPr="009C0D1E">
        <w:rPr>
          <w:sz w:val="24"/>
          <w:szCs w:val="24"/>
        </w:rPr>
        <w:t>регистрации</w:t>
      </w:r>
      <w:r w:rsidRPr="009C0D1E">
        <w:rPr>
          <w:sz w:val="24"/>
          <w:szCs w:val="24"/>
          <w:lang w:val="en-US"/>
        </w:rPr>
        <w:t xml:space="preserve">, </w:t>
      </w:r>
      <w:r w:rsidRPr="009C0D1E">
        <w:rPr>
          <w:sz w:val="24"/>
          <w:szCs w:val="24"/>
        </w:rPr>
        <w:t>адрес</w:t>
      </w:r>
      <w:r w:rsidRPr="009C0D1E">
        <w:rPr>
          <w:sz w:val="24"/>
          <w:szCs w:val="24"/>
          <w:lang w:val="en-US"/>
        </w:rPr>
        <w:t xml:space="preserve"> </w:t>
      </w:r>
      <w:r w:rsidRPr="009C0D1E">
        <w:rPr>
          <w:sz w:val="24"/>
          <w:szCs w:val="24"/>
        </w:rPr>
        <w:t>электронной</w:t>
      </w:r>
      <w:r w:rsidRPr="009C0D1E">
        <w:rPr>
          <w:sz w:val="24"/>
          <w:szCs w:val="24"/>
          <w:lang w:val="en-US"/>
        </w:rPr>
        <w:t xml:space="preserve"> </w:t>
      </w:r>
      <w:r w:rsidRPr="009C0D1E">
        <w:rPr>
          <w:sz w:val="24"/>
          <w:szCs w:val="24"/>
        </w:rPr>
        <w:t>почты</w:t>
      </w:r>
      <w:r w:rsidRPr="009C0D1E">
        <w:rPr>
          <w:sz w:val="24"/>
          <w:szCs w:val="24"/>
          <w:lang w:val="en-US"/>
        </w:rPr>
        <w:t xml:space="preserve"> (State of registration (incorporation), legal address therein, e-mail)</w:t>
      </w:r>
    </w:p>
    <w:p w14:paraId="5045CEC8" w14:textId="77777777" w:rsidR="00EC4F57" w:rsidRPr="009C0D1E" w:rsidRDefault="00EC4F57" w:rsidP="00EC4F57">
      <w:pPr>
        <w:widowControl w:val="0"/>
        <w:autoSpaceDE w:val="0"/>
        <w:autoSpaceDN w:val="0"/>
        <w:spacing w:before="8"/>
        <w:rPr>
          <w:sz w:val="24"/>
          <w:szCs w:val="24"/>
          <w:lang w:val="en-US" w:bidi="ru-RU"/>
        </w:rPr>
      </w:pPr>
      <w:r w:rsidRPr="009C0D1E">
        <w:rPr>
          <w:noProof/>
          <w:sz w:val="24"/>
          <w:szCs w:val="24"/>
          <w:lang w:bidi="ru-RU"/>
        </w:rPr>
        <mc:AlternateContent>
          <mc:Choice Requires="wps">
            <w:drawing>
              <wp:anchor distT="0" distB="0" distL="0" distR="0" simplePos="0" relativeHeight="251667456" behindDoc="1" locked="0" layoutInCell="1" allowOverlap="1" wp14:anchorId="5DCEAD3B" wp14:editId="5CD88B2C">
                <wp:simplePos x="0" y="0"/>
                <wp:positionH relativeFrom="page">
                  <wp:posOffset>899795</wp:posOffset>
                </wp:positionH>
                <wp:positionV relativeFrom="paragraph">
                  <wp:posOffset>172085</wp:posOffset>
                </wp:positionV>
                <wp:extent cx="5867400" cy="1270"/>
                <wp:effectExtent l="13970" t="5715" r="5080" b="12065"/>
                <wp:wrapTopAndBottom/>
                <wp:docPr id="20" name="Полилиния: фигура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1DA75" id="Полилиния: фигура 20" o:spid="_x0000_s1026" style="position:absolute;margin-left:70.85pt;margin-top:13.55pt;width:462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" path="m,l9240,e" filled="f" strokeweight=".48pt">
                <v:path arrowok="t" o:connecttype="custom" o:connectlocs="0,0;5867400,0" o:connectangles="0,0"/>
                <w10:wrap type="topAndBottom" anchorx="page"/>
              </v:shape>
            </w:pict>
          </mc:Fallback>
        </mc:AlternateContent>
      </w:r>
      <w:r w:rsidRPr="009C0D1E">
        <w:rPr>
          <w:noProof/>
          <w:sz w:val="24"/>
          <w:szCs w:val="24"/>
          <w:lang w:bidi="ru-RU"/>
        </w:rPr>
        <mc:AlternateContent>
          <mc:Choice Requires="wps">
            <w:drawing>
              <wp:anchor distT="0" distB="0" distL="0" distR="0" simplePos="0" relativeHeight="251668480" behindDoc="1" locked="0" layoutInCell="1" allowOverlap="1" wp14:anchorId="7A5FEF8C" wp14:editId="4D75C286">
                <wp:simplePos x="0" y="0"/>
                <wp:positionH relativeFrom="page">
                  <wp:posOffset>899795</wp:posOffset>
                </wp:positionH>
                <wp:positionV relativeFrom="paragraph">
                  <wp:posOffset>347345</wp:posOffset>
                </wp:positionV>
                <wp:extent cx="5867400" cy="1270"/>
                <wp:effectExtent l="13970" t="9525" r="5080" b="8255"/>
                <wp:wrapTopAndBottom/>
                <wp:docPr id="19" name="Полилиния: фигура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B5406" id="Полилиния: фигура 19" o:spid="_x0000_s1026" style="position:absolute;margin-left:70.85pt;margin-top:27.35pt;width:462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" path="m,l9240,e" filled="f" strokeweight=".48pt">
                <v:path arrowok="t" o:connecttype="custom" o:connectlocs="0,0;5867400,0" o:connectangles="0,0"/>
                <w10:wrap type="topAndBottom" anchorx="page"/>
              </v:shape>
            </w:pict>
          </mc:Fallback>
        </mc:AlternateContent>
      </w:r>
      <w:r w:rsidRPr="009C0D1E">
        <w:rPr>
          <w:noProof/>
          <w:sz w:val="24"/>
          <w:szCs w:val="24"/>
          <w:lang w:bidi="ru-RU"/>
        </w:rPr>
        <mc:AlternateContent>
          <mc:Choice Requires="wps">
            <w:drawing>
              <wp:anchor distT="0" distB="0" distL="0" distR="0" simplePos="0" relativeHeight="251669504" behindDoc="1" locked="0" layoutInCell="1" allowOverlap="1" wp14:anchorId="39B4617A" wp14:editId="580C5425">
                <wp:simplePos x="0" y="0"/>
                <wp:positionH relativeFrom="page">
                  <wp:posOffset>899795</wp:posOffset>
                </wp:positionH>
                <wp:positionV relativeFrom="paragraph">
                  <wp:posOffset>522605</wp:posOffset>
                </wp:positionV>
                <wp:extent cx="5867400" cy="1270"/>
                <wp:effectExtent l="13970" t="13335" r="5080" b="4445"/>
                <wp:wrapTopAndBottom/>
                <wp:docPr id="18" name="Полилиния: фигура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C7DCA6" id="Полилиния: фигура 18" o:spid="_x0000_s1026" style="position:absolute;margin-left:70.85pt;margin-top:41.15pt;width:462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" path="m,l9240,e" filled="f" strokeweight=".48pt">
                <v:path arrowok="t" o:connecttype="custom" o:connectlocs="0,0;5867400,0" o:connectangles="0,0"/>
                <w10:wrap type="topAndBottom" anchorx="page"/>
              </v:shape>
            </w:pict>
          </mc:Fallback>
        </mc:AlternateContent>
      </w:r>
    </w:p>
    <w:p w14:paraId="211A9E02" w14:textId="77777777" w:rsidR="00EC4F57" w:rsidRPr="009C0D1E" w:rsidRDefault="00EC4F57" w:rsidP="00EC4F57">
      <w:pPr>
        <w:spacing w:line="247" w:lineRule="exact"/>
        <w:rPr>
          <w:sz w:val="24"/>
          <w:szCs w:val="24"/>
        </w:rPr>
      </w:pPr>
      <w:r w:rsidRPr="009C0D1E">
        <w:rPr>
          <w:sz w:val="24"/>
          <w:szCs w:val="24"/>
        </w:rPr>
        <w:t>Учетный номер плательщика или его аналог (при наличии) в стране государственной</w:t>
      </w:r>
    </w:p>
    <w:p w14:paraId="152C73EB" w14:textId="77777777" w:rsidR="00EC4F57" w:rsidRPr="009C0D1E" w:rsidRDefault="00EC4F57" w:rsidP="00EC4F57">
      <w:pPr>
        <w:rPr>
          <w:sz w:val="24"/>
          <w:szCs w:val="24"/>
          <w:lang w:val="en-US"/>
        </w:rPr>
      </w:pPr>
      <w:r w:rsidRPr="009C0D1E">
        <w:rPr>
          <w:sz w:val="24"/>
          <w:szCs w:val="24"/>
        </w:rPr>
        <w:t>регистрации</w:t>
      </w:r>
      <w:r w:rsidRPr="009C0D1E">
        <w:rPr>
          <w:sz w:val="24"/>
          <w:szCs w:val="24"/>
          <w:lang w:val="en-US"/>
        </w:rPr>
        <w:t xml:space="preserve"> (Tax identification number or its equivalent (if available) in the state of registration (incorporation)</w:t>
      </w:r>
    </w:p>
    <w:p w14:paraId="6567B2E5" w14:textId="77777777" w:rsidR="00EC4F57" w:rsidRPr="009C0D1E" w:rsidRDefault="00EC4F57" w:rsidP="00EC4F57">
      <w:pPr>
        <w:widowControl w:val="0"/>
        <w:autoSpaceDE w:val="0"/>
        <w:autoSpaceDN w:val="0"/>
        <w:rPr>
          <w:sz w:val="24"/>
          <w:szCs w:val="24"/>
          <w:lang w:bidi="ru-RU"/>
        </w:rPr>
      </w:pPr>
      <w:r w:rsidRPr="009C0D1E">
        <w:rPr>
          <w:noProof/>
          <w:sz w:val="24"/>
          <w:szCs w:val="24"/>
          <w:lang w:bidi="ru-RU"/>
        </w:rPr>
        <mc:AlternateContent>
          <mc:Choice Requires="wpg">
            <w:drawing>
              <wp:inline distT="0" distB="0" distL="0" distR="0" wp14:anchorId="6C04EC93" wp14:editId="13F4BB24">
                <wp:extent cx="5960745" cy="346075"/>
                <wp:effectExtent l="8255" t="6985" r="3175" b="8890"/>
                <wp:docPr id="13" name="Группа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0745" cy="346075"/>
                          <a:chOff x="0" y="0"/>
                          <a:chExt cx="9387" cy="545"/>
                        </a:xfrm>
                      </wpg:grpSpPr>
                      <wps:wsp>
                        <wps:cNvPr id="14" name="Line 10"/>
                        <wps:cNvCnPr>
                          <a:cxnSpLocks noChangeShapeType="1"/>
                        </wps:cNvCnPr>
                        <wps:spPr bwMode="auto">
                          <a:xfrm>
                            <a:off x="0" y="7"/>
                            <a:ext cx="937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1"/>
                        <wps:cNvCnPr>
                          <a:cxnSpLocks noChangeShapeType="1"/>
                        </wps:cNvCnPr>
                        <wps:spPr bwMode="auto">
                          <a:xfrm>
                            <a:off x="7" y="0"/>
                            <a:ext cx="0" cy="545"/>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2"/>
                        <wps:cNvCnPr>
                          <a:cxnSpLocks noChangeShapeType="1"/>
                        </wps:cNvCnPr>
                        <wps:spPr bwMode="auto">
                          <a:xfrm>
                            <a:off x="0" y="538"/>
                            <a:ext cx="937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3"/>
                        <wps:cNvCnPr>
                          <a:cxnSpLocks noChangeShapeType="1"/>
                        </wps:cNvCnPr>
                        <wps:spPr bwMode="auto">
                          <a:xfrm>
                            <a:off x="9379" y="0"/>
                            <a:ext cx="0" cy="545"/>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77F1ED6" id="Группа 13" o:spid="_x0000_s1026" style="width:469.35pt;height:27.25pt;mso-position-horizontal-relative:char;mso-position-vertical-relative:line" coordsize="9387,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">
                <v:line id="Line 10" o:spid="_x0000_s1027" style="position:absolute;visibility:visible;mso-wrap-style:square" from="0,7" to="93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" strokeweight=".72pt"/>
                <v:line id="Line 11" o:spid="_x0000_s1028" style="position:absolute;visibility:visible;mso-wrap-style:square" from="7,0" to="7,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" strokeweight=".72pt"/>
                <v:line id="Line 12" o:spid="_x0000_s1029" style="position:absolute;visibility:visible;mso-wrap-style:square" from="0,538" to="9372,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" strokeweight=".72pt"/>
                <v:line id="Line 13" o:spid="_x0000_s1030" style="position:absolute;visibility:visible;mso-wrap-style:square" from="9379,0" to="9379,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" strokeweight=".72pt"/>
                <w10:anchorlock/>
              </v:group>
            </w:pict>
          </mc:Fallback>
        </mc:AlternateContent>
      </w:r>
    </w:p>
    <w:p w14:paraId="5646E1B1" w14:textId="77777777" w:rsidR="00EC4F57" w:rsidRPr="009C0D1E" w:rsidRDefault="00EC4F57" w:rsidP="00EC4F57">
      <w:pPr>
        <w:spacing w:line="231" w:lineRule="exact"/>
        <w:jc w:val="both"/>
        <w:rPr>
          <w:sz w:val="24"/>
          <w:szCs w:val="24"/>
        </w:rPr>
      </w:pPr>
      <w:r w:rsidRPr="009C0D1E">
        <w:rPr>
          <w:sz w:val="24"/>
          <w:szCs w:val="24"/>
        </w:rPr>
        <w:t>Страна постоянного местонахождения (для целей применения налогового соглашения),</w:t>
      </w:r>
    </w:p>
    <w:p w14:paraId="784D2FB8" w14:textId="77777777" w:rsidR="00EC4F57" w:rsidRPr="009C0D1E" w:rsidRDefault="00EC4F57" w:rsidP="00EC4F57">
      <w:pPr>
        <w:jc w:val="both"/>
        <w:rPr>
          <w:sz w:val="24"/>
          <w:szCs w:val="24"/>
          <w:lang w:val="en-US"/>
        </w:rPr>
      </w:pPr>
      <w:r w:rsidRPr="009C0D1E">
        <w:rPr>
          <w:sz w:val="24"/>
          <w:szCs w:val="24"/>
        </w:rPr>
        <w:t>адрес</w:t>
      </w:r>
      <w:r w:rsidRPr="009C0D1E">
        <w:rPr>
          <w:sz w:val="24"/>
          <w:szCs w:val="24"/>
          <w:lang w:val="en-US"/>
        </w:rPr>
        <w:t xml:space="preserve"> </w:t>
      </w:r>
      <w:r w:rsidRPr="009C0D1E">
        <w:rPr>
          <w:sz w:val="24"/>
          <w:szCs w:val="24"/>
        </w:rPr>
        <w:t>места</w:t>
      </w:r>
      <w:r w:rsidRPr="009C0D1E">
        <w:rPr>
          <w:sz w:val="24"/>
          <w:szCs w:val="24"/>
          <w:lang w:val="en-US"/>
        </w:rPr>
        <w:t xml:space="preserve"> </w:t>
      </w:r>
      <w:r w:rsidRPr="009C0D1E">
        <w:rPr>
          <w:sz w:val="24"/>
          <w:szCs w:val="24"/>
        </w:rPr>
        <w:t>нахождения</w:t>
      </w:r>
      <w:r w:rsidRPr="009C0D1E">
        <w:rPr>
          <w:sz w:val="24"/>
          <w:szCs w:val="24"/>
          <w:lang w:val="en-US"/>
        </w:rPr>
        <w:t xml:space="preserve">, </w:t>
      </w:r>
      <w:r w:rsidRPr="009C0D1E">
        <w:rPr>
          <w:sz w:val="24"/>
          <w:szCs w:val="24"/>
        </w:rPr>
        <w:t>учетный</w:t>
      </w:r>
      <w:r w:rsidRPr="009C0D1E">
        <w:rPr>
          <w:sz w:val="24"/>
          <w:szCs w:val="24"/>
          <w:lang w:val="en-US"/>
        </w:rPr>
        <w:t xml:space="preserve"> </w:t>
      </w:r>
      <w:r w:rsidRPr="009C0D1E">
        <w:rPr>
          <w:sz w:val="24"/>
          <w:szCs w:val="24"/>
        </w:rPr>
        <w:t>номер</w:t>
      </w:r>
      <w:r w:rsidRPr="009C0D1E">
        <w:rPr>
          <w:sz w:val="24"/>
          <w:szCs w:val="24"/>
          <w:lang w:val="en-US"/>
        </w:rPr>
        <w:t xml:space="preserve"> </w:t>
      </w:r>
      <w:r w:rsidRPr="009C0D1E">
        <w:rPr>
          <w:sz w:val="24"/>
          <w:szCs w:val="24"/>
        </w:rPr>
        <w:t>плательщика</w:t>
      </w:r>
      <w:r w:rsidRPr="009C0D1E">
        <w:rPr>
          <w:sz w:val="24"/>
          <w:szCs w:val="24"/>
          <w:lang w:val="en-US"/>
        </w:rPr>
        <w:t xml:space="preserve"> </w:t>
      </w:r>
      <w:r w:rsidRPr="009C0D1E">
        <w:rPr>
          <w:sz w:val="24"/>
          <w:szCs w:val="24"/>
        </w:rPr>
        <w:t>или</w:t>
      </w:r>
      <w:r w:rsidRPr="009C0D1E">
        <w:rPr>
          <w:sz w:val="24"/>
          <w:szCs w:val="24"/>
          <w:lang w:val="en-US"/>
        </w:rPr>
        <w:t xml:space="preserve"> </w:t>
      </w:r>
      <w:r w:rsidRPr="009C0D1E">
        <w:rPr>
          <w:sz w:val="24"/>
          <w:szCs w:val="24"/>
        </w:rPr>
        <w:t>его</w:t>
      </w:r>
      <w:r w:rsidRPr="009C0D1E">
        <w:rPr>
          <w:sz w:val="24"/>
          <w:szCs w:val="24"/>
          <w:lang w:val="en-US"/>
        </w:rPr>
        <w:t xml:space="preserve"> </w:t>
      </w:r>
      <w:r w:rsidRPr="009C0D1E">
        <w:rPr>
          <w:sz w:val="24"/>
          <w:szCs w:val="24"/>
        </w:rPr>
        <w:t>аналог</w:t>
      </w:r>
      <w:r w:rsidRPr="009C0D1E">
        <w:rPr>
          <w:sz w:val="24"/>
          <w:szCs w:val="24"/>
          <w:lang w:val="en-US"/>
        </w:rPr>
        <w:t xml:space="preserve"> (</w:t>
      </w:r>
      <w:r w:rsidRPr="009C0D1E">
        <w:rPr>
          <w:sz w:val="24"/>
          <w:szCs w:val="24"/>
        </w:rPr>
        <w:t>при</w:t>
      </w:r>
      <w:r w:rsidRPr="009C0D1E">
        <w:rPr>
          <w:sz w:val="24"/>
          <w:szCs w:val="24"/>
          <w:lang w:val="en-US"/>
        </w:rPr>
        <w:t xml:space="preserve"> </w:t>
      </w:r>
      <w:r w:rsidRPr="009C0D1E">
        <w:rPr>
          <w:sz w:val="24"/>
          <w:szCs w:val="24"/>
        </w:rPr>
        <w:t>наличии</w:t>
      </w:r>
      <w:r w:rsidRPr="009C0D1E">
        <w:rPr>
          <w:sz w:val="24"/>
          <w:szCs w:val="24"/>
          <w:lang w:val="en-US"/>
        </w:rPr>
        <w:t>)</w:t>
      </w:r>
      <w:r w:rsidRPr="009C0D1E">
        <w:rPr>
          <w:sz w:val="24"/>
          <w:szCs w:val="24"/>
          <w:vertAlign w:val="superscript"/>
          <w:lang w:val="en-US"/>
        </w:rPr>
        <w:t>1</w:t>
      </w:r>
      <w:r w:rsidRPr="009C0D1E">
        <w:rPr>
          <w:sz w:val="24"/>
          <w:szCs w:val="24"/>
          <w:lang w:val="en-US"/>
        </w:rPr>
        <w:t xml:space="preserve"> (State of residence (for tax treaty purposes), address of the seat and tax identification number or its equivalent (if available) therein</w:t>
      </w:r>
      <w:r w:rsidRPr="009C0D1E">
        <w:rPr>
          <w:sz w:val="24"/>
          <w:szCs w:val="24"/>
          <w:vertAlign w:val="superscript"/>
          <w:lang w:val="en-US"/>
        </w:rPr>
        <w:t>1</w:t>
      </w:r>
      <w:r w:rsidRPr="009C0D1E">
        <w:rPr>
          <w:sz w:val="24"/>
          <w:szCs w:val="24"/>
          <w:lang w:val="en-US"/>
        </w:rPr>
        <w:t>)</w:t>
      </w:r>
    </w:p>
    <w:p w14:paraId="442C9FAD" w14:textId="77777777" w:rsidR="00EC4F57" w:rsidRPr="009C0D1E" w:rsidRDefault="00EC4F57" w:rsidP="00EC4F57">
      <w:pPr>
        <w:widowControl w:val="0"/>
        <w:autoSpaceDE w:val="0"/>
        <w:autoSpaceDN w:val="0"/>
        <w:rPr>
          <w:sz w:val="24"/>
          <w:szCs w:val="24"/>
          <w:lang w:bidi="ru-RU"/>
        </w:rPr>
      </w:pPr>
      <w:r w:rsidRPr="009C0D1E">
        <w:rPr>
          <w:noProof/>
          <w:sz w:val="24"/>
          <w:szCs w:val="24"/>
          <w:lang w:bidi="ru-RU"/>
        </w:rPr>
        <mc:AlternateContent>
          <mc:Choice Requires="wpg">
            <w:drawing>
              <wp:inline distT="0" distB="0" distL="0" distR="0" wp14:anchorId="2EBC11BF" wp14:editId="000192AC">
                <wp:extent cx="5960745" cy="317500"/>
                <wp:effectExtent l="8255" t="12700" r="3175" b="12700"/>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0745" cy="317500"/>
                          <a:chOff x="0" y="0"/>
                          <a:chExt cx="9387" cy="500"/>
                        </a:xfrm>
                      </wpg:grpSpPr>
                      <wps:wsp>
                        <wps:cNvPr id="9" name="Line 5"/>
                        <wps:cNvCnPr>
                          <a:cxnSpLocks noChangeShapeType="1"/>
                        </wps:cNvCnPr>
                        <wps:spPr bwMode="auto">
                          <a:xfrm>
                            <a:off x="0" y="7"/>
                            <a:ext cx="937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Line 6"/>
                        <wps:cNvCnPr>
                          <a:cxnSpLocks noChangeShapeType="1"/>
                        </wps:cNvCnPr>
                        <wps:spPr bwMode="auto">
                          <a:xfrm>
                            <a:off x="7" y="0"/>
                            <a:ext cx="0" cy="499"/>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7"/>
                        <wps:cNvCnPr>
                          <a:cxnSpLocks noChangeShapeType="1"/>
                        </wps:cNvCnPr>
                        <wps:spPr bwMode="auto">
                          <a:xfrm>
                            <a:off x="0" y="492"/>
                            <a:ext cx="9372"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Line 8"/>
                        <wps:cNvCnPr>
                          <a:cxnSpLocks noChangeShapeType="1"/>
                        </wps:cNvCnPr>
                        <wps:spPr bwMode="auto">
                          <a:xfrm>
                            <a:off x="9379" y="0"/>
                            <a:ext cx="0" cy="499"/>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9B3CF10" id="Группа 8" o:spid="_x0000_s1026" style="width:469.35pt;height:25pt;mso-position-horizontal-relative:char;mso-position-vertical-relative:line" coordsize="9387,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">
                <v:line id="Line 5" o:spid="_x0000_s1027" style="position:absolute;visibility:visible;mso-wrap-style:square" from="0,7" to="937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" strokeweight=".72pt"/>
                <v:line id="Line 6" o:spid="_x0000_s1028" style="position:absolute;visibility:visible;mso-wrap-style:square" from="7,0" to="7,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" strokeweight=".72pt"/>
                <v:line id="Line 7" o:spid="_x0000_s1029" style="position:absolute;visibility:visible;mso-wrap-style:square" from="0,492" to="9372,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" strokeweight=".72pt"/>
                <v:line id="Line 8" o:spid="_x0000_s1030" style="position:absolute;visibility:visible;mso-wrap-style:square" from="9379,0" to="9379,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" strokeweight=".72pt"/>
                <w10:anchorlock/>
              </v:group>
            </w:pict>
          </mc:Fallback>
        </mc:AlternateContent>
      </w:r>
    </w:p>
    <w:p w14:paraId="7EF6972C" w14:textId="77777777" w:rsidR="00EC4F57" w:rsidRPr="009C0D1E" w:rsidRDefault="00EC4F57" w:rsidP="00EC4F57">
      <w:pPr>
        <w:spacing w:line="231" w:lineRule="exact"/>
        <w:rPr>
          <w:sz w:val="24"/>
          <w:szCs w:val="24"/>
        </w:rPr>
      </w:pPr>
      <w:r w:rsidRPr="009C0D1E">
        <w:rPr>
          <w:sz w:val="24"/>
          <w:szCs w:val="24"/>
        </w:rPr>
        <w:t>Налоговый агент (резидент Республики Беларусь, являющийся источником выплаты</w:t>
      </w:r>
    </w:p>
    <w:p w14:paraId="55125F54" w14:textId="77777777" w:rsidR="00EC4F57" w:rsidRPr="009C0D1E" w:rsidRDefault="00EC4F57" w:rsidP="00EC4F57">
      <w:pPr>
        <w:tabs>
          <w:tab w:val="left" w:pos="9397"/>
        </w:tabs>
        <w:rPr>
          <w:sz w:val="24"/>
          <w:szCs w:val="24"/>
          <w:lang w:val="en-US"/>
        </w:rPr>
      </w:pPr>
      <w:r w:rsidRPr="009C0D1E">
        <w:rPr>
          <w:sz w:val="24"/>
          <w:szCs w:val="24"/>
        </w:rPr>
        <w:t>дохода</w:t>
      </w:r>
      <w:r w:rsidRPr="009C0D1E">
        <w:rPr>
          <w:sz w:val="24"/>
          <w:szCs w:val="24"/>
          <w:lang w:val="en-US"/>
        </w:rPr>
        <w:t xml:space="preserve">) (Tax agent (resident of the Republic of Belarus being a source of income): </w:t>
      </w:r>
      <w:r w:rsidRPr="009C0D1E">
        <w:rPr>
          <w:sz w:val="24"/>
          <w:szCs w:val="24"/>
        </w:rPr>
        <w:t>Наименование</w:t>
      </w:r>
      <w:r w:rsidRPr="009C0D1E">
        <w:rPr>
          <w:sz w:val="24"/>
          <w:szCs w:val="24"/>
          <w:lang w:val="en-US"/>
        </w:rPr>
        <w:t xml:space="preserve"> (Full</w:t>
      </w:r>
      <w:r w:rsidRPr="009C0D1E">
        <w:rPr>
          <w:spacing w:val="-2"/>
          <w:sz w:val="24"/>
          <w:szCs w:val="24"/>
          <w:lang w:val="en-US"/>
        </w:rPr>
        <w:t xml:space="preserve"> </w:t>
      </w:r>
      <w:r w:rsidRPr="009C0D1E">
        <w:rPr>
          <w:sz w:val="24"/>
          <w:szCs w:val="24"/>
          <w:lang w:val="en-US"/>
        </w:rPr>
        <w:t xml:space="preserve">name) </w:t>
      </w:r>
      <w:r w:rsidRPr="009C0D1E">
        <w:rPr>
          <w:sz w:val="24"/>
          <w:szCs w:val="24"/>
          <w:u w:val="single"/>
          <w:lang w:val="en-US"/>
        </w:rPr>
        <w:t xml:space="preserve"> </w:t>
      </w:r>
    </w:p>
    <w:p w14:paraId="3CE00C88" w14:textId="77777777" w:rsidR="00EC4F57" w:rsidRPr="009C0D1E" w:rsidRDefault="00EC4F57" w:rsidP="00EC4F57">
      <w:pPr>
        <w:widowControl w:val="0"/>
        <w:autoSpaceDE w:val="0"/>
        <w:autoSpaceDN w:val="0"/>
        <w:spacing w:before="8"/>
        <w:rPr>
          <w:sz w:val="24"/>
          <w:szCs w:val="24"/>
          <w:lang w:val="en-US" w:bidi="ru-RU"/>
        </w:rPr>
      </w:pPr>
      <w:r w:rsidRPr="009C0D1E">
        <w:rPr>
          <w:noProof/>
          <w:sz w:val="24"/>
          <w:szCs w:val="24"/>
          <w:lang w:bidi="ru-RU"/>
        </w:rPr>
        <mc:AlternateContent>
          <mc:Choice Requires="wps">
            <w:drawing>
              <wp:anchor distT="0" distB="0" distL="0" distR="0" simplePos="0" relativeHeight="251670528" behindDoc="1" locked="0" layoutInCell="1" allowOverlap="1" wp14:anchorId="5764927F" wp14:editId="4854ECF3">
                <wp:simplePos x="0" y="0"/>
                <wp:positionH relativeFrom="page">
                  <wp:posOffset>899795</wp:posOffset>
                </wp:positionH>
                <wp:positionV relativeFrom="paragraph">
                  <wp:posOffset>172085</wp:posOffset>
                </wp:positionV>
                <wp:extent cx="5867400" cy="1270"/>
                <wp:effectExtent l="13970" t="5715" r="5080" b="12065"/>
                <wp:wrapTopAndBottom/>
                <wp:docPr id="7" name="Полилиния: фигура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C6E97" id="Полилиния: фигура 7" o:spid="_x0000_s1026" style="position:absolute;margin-left:70.85pt;margin-top:13.55pt;width:462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" path="m,l9240,e" filled="f" strokeweight=".48pt">
                <v:path arrowok="t" o:connecttype="custom" o:connectlocs="0,0;5867400,0" o:connectangles="0,0"/>
                <w10:wrap type="topAndBottom" anchorx="page"/>
              </v:shape>
            </w:pict>
          </mc:Fallback>
        </mc:AlternateContent>
      </w:r>
    </w:p>
    <w:p w14:paraId="7A4D9046" w14:textId="77777777" w:rsidR="00EC4F57" w:rsidRPr="009C0D1E" w:rsidRDefault="00EC4F57" w:rsidP="00EC4F57">
      <w:pPr>
        <w:tabs>
          <w:tab w:val="left" w:pos="9408"/>
        </w:tabs>
        <w:spacing w:line="247" w:lineRule="exact"/>
        <w:rPr>
          <w:sz w:val="24"/>
          <w:szCs w:val="24"/>
        </w:rPr>
      </w:pPr>
      <w:r w:rsidRPr="009C0D1E">
        <w:rPr>
          <w:sz w:val="24"/>
          <w:szCs w:val="24"/>
        </w:rPr>
        <w:t xml:space="preserve">УНП (TIN) </w:t>
      </w:r>
      <w:r w:rsidRPr="009C0D1E">
        <w:rPr>
          <w:sz w:val="24"/>
          <w:szCs w:val="24"/>
          <w:u w:val="single"/>
        </w:rPr>
        <w:t xml:space="preserve"> </w:t>
      </w:r>
      <w:r w:rsidRPr="009C0D1E">
        <w:rPr>
          <w:sz w:val="24"/>
          <w:szCs w:val="24"/>
          <w:u w:val="single"/>
        </w:rPr>
        <w:tab/>
      </w:r>
    </w:p>
    <w:p w14:paraId="0CA4C997" w14:textId="77777777" w:rsidR="00EC4F57" w:rsidRPr="009C0D1E" w:rsidRDefault="00EC4F57" w:rsidP="00EC4F57">
      <w:pPr>
        <w:tabs>
          <w:tab w:val="left" w:pos="9427"/>
        </w:tabs>
        <w:rPr>
          <w:sz w:val="24"/>
          <w:szCs w:val="24"/>
        </w:rPr>
      </w:pPr>
      <w:r w:rsidRPr="009C0D1E">
        <w:rPr>
          <w:sz w:val="24"/>
          <w:szCs w:val="24"/>
        </w:rPr>
        <w:t>Адрес</w:t>
      </w:r>
      <w:r w:rsidRPr="009C0D1E">
        <w:rPr>
          <w:spacing w:val="-5"/>
          <w:sz w:val="24"/>
          <w:szCs w:val="24"/>
        </w:rPr>
        <w:t xml:space="preserve"> </w:t>
      </w:r>
      <w:r w:rsidRPr="009C0D1E">
        <w:rPr>
          <w:sz w:val="24"/>
          <w:szCs w:val="24"/>
        </w:rPr>
        <w:t>(</w:t>
      </w:r>
      <w:proofErr w:type="spellStart"/>
      <w:r w:rsidRPr="009C0D1E">
        <w:rPr>
          <w:sz w:val="24"/>
          <w:szCs w:val="24"/>
        </w:rPr>
        <w:t>Address</w:t>
      </w:r>
      <w:proofErr w:type="spellEnd"/>
      <w:r w:rsidRPr="009C0D1E">
        <w:rPr>
          <w:sz w:val="24"/>
          <w:szCs w:val="24"/>
        </w:rPr>
        <w:t xml:space="preserve">) </w:t>
      </w:r>
      <w:r w:rsidRPr="009C0D1E">
        <w:rPr>
          <w:sz w:val="24"/>
          <w:szCs w:val="24"/>
          <w:u w:val="single"/>
        </w:rPr>
        <w:t xml:space="preserve"> </w:t>
      </w:r>
      <w:r w:rsidRPr="009C0D1E">
        <w:rPr>
          <w:sz w:val="24"/>
          <w:szCs w:val="24"/>
          <w:u w:val="single"/>
        </w:rPr>
        <w:tab/>
      </w:r>
    </w:p>
    <w:p w14:paraId="28D65895" w14:textId="77777777" w:rsidR="00EC4F57" w:rsidRPr="009C0D1E" w:rsidRDefault="00EC4F57" w:rsidP="00EC4F57">
      <w:pPr>
        <w:widowControl w:val="0"/>
        <w:autoSpaceDE w:val="0"/>
        <w:autoSpaceDN w:val="0"/>
        <w:spacing w:before="8"/>
        <w:rPr>
          <w:sz w:val="24"/>
          <w:szCs w:val="24"/>
          <w:lang w:bidi="ru-RU"/>
        </w:rPr>
      </w:pPr>
      <w:r w:rsidRPr="009C0D1E">
        <w:rPr>
          <w:noProof/>
          <w:sz w:val="24"/>
          <w:szCs w:val="24"/>
          <w:lang w:bidi="ru-RU"/>
        </w:rPr>
        <mc:AlternateContent>
          <mc:Choice Requires="wps">
            <w:drawing>
              <wp:anchor distT="0" distB="0" distL="0" distR="0" simplePos="0" relativeHeight="251671552" behindDoc="1" locked="0" layoutInCell="1" allowOverlap="1" wp14:anchorId="7D1313AB" wp14:editId="5FE68ED1">
                <wp:simplePos x="0" y="0"/>
                <wp:positionH relativeFrom="page">
                  <wp:posOffset>899795</wp:posOffset>
                </wp:positionH>
                <wp:positionV relativeFrom="paragraph">
                  <wp:posOffset>172085</wp:posOffset>
                </wp:positionV>
                <wp:extent cx="5867400" cy="1270"/>
                <wp:effectExtent l="13970" t="5715" r="5080" b="12065"/>
                <wp:wrapTopAndBottom/>
                <wp:docPr id="6" name="Полилиния: фигура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12C0E1" id="Полилиния: фигура 6" o:spid="_x0000_s1026" style="position:absolute;margin-left:70.85pt;margin-top:13.55pt;width:462pt;height:.1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" path="m,l9240,e" filled="f" strokeweight=".48pt">
                <v:path arrowok="t" o:connecttype="custom" o:connectlocs="0,0;5867400,0" o:connectangles="0,0"/>
                <w10:wrap type="topAndBottom" anchorx="page"/>
              </v:shape>
            </w:pict>
          </mc:Fallback>
        </mc:AlternateContent>
      </w:r>
    </w:p>
    <w:p w14:paraId="421124D8" w14:textId="77777777" w:rsidR="00EC4F57" w:rsidRPr="009C0D1E" w:rsidRDefault="00EC4F57" w:rsidP="00EC4F57">
      <w:pPr>
        <w:spacing w:line="247" w:lineRule="exact"/>
        <w:rPr>
          <w:sz w:val="24"/>
          <w:szCs w:val="24"/>
        </w:rPr>
      </w:pPr>
      <w:proofErr w:type="gramStart"/>
      <w:r w:rsidRPr="009C0D1E">
        <w:rPr>
          <w:sz w:val="24"/>
          <w:szCs w:val="24"/>
        </w:rPr>
        <w:t>Вид  дохода</w:t>
      </w:r>
      <w:proofErr w:type="gramEnd"/>
      <w:r w:rsidRPr="009C0D1E">
        <w:rPr>
          <w:sz w:val="24"/>
          <w:szCs w:val="24"/>
        </w:rPr>
        <w:t>,  в отношении  которого  представляется  подтверждение  (</w:t>
      </w:r>
      <w:proofErr w:type="spellStart"/>
      <w:r w:rsidRPr="009C0D1E">
        <w:rPr>
          <w:sz w:val="24"/>
          <w:szCs w:val="24"/>
        </w:rPr>
        <w:t>Type</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income</w:t>
      </w:r>
      <w:proofErr w:type="spellEnd"/>
      <w:r w:rsidRPr="009C0D1E">
        <w:rPr>
          <w:spacing w:val="-4"/>
          <w:sz w:val="24"/>
          <w:szCs w:val="24"/>
        </w:rPr>
        <w:t xml:space="preserve"> </w:t>
      </w:r>
      <w:proofErr w:type="spellStart"/>
      <w:r w:rsidRPr="009C0D1E">
        <w:rPr>
          <w:sz w:val="24"/>
          <w:szCs w:val="24"/>
        </w:rPr>
        <w:t>for</w:t>
      </w:r>
      <w:proofErr w:type="spellEnd"/>
    </w:p>
    <w:p w14:paraId="26BF4EB5" w14:textId="77777777" w:rsidR="00EC4F57" w:rsidRPr="009C0D1E" w:rsidRDefault="00EC4F57" w:rsidP="00EC4F57">
      <w:pPr>
        <w:rPr>
          <w:sz w:val="24"/>
          <w:szCs w:val="24"/>
          <w:lang w:val="en-US"/>
        </w:rPr>
      </w:pPr>
      <w:r w:rsidRPr="009C0D1E">
        <w:rPr>
          <w:sz w:val="24"/>
          <w:szCs w:val="24"/>
          <w:lang w:val="en-US"/>
        </w:rPr>
        <w:t>which this certification is made):</w:t>
      </w:r>
    </w:p>
    <w:tbl>
      <w:tblPr>
        <w:tblStyle w:val="TableNormal"/>
        <w:tblpPr w:leftFromText="180" w:rightFromText="180" w:vertAnchor="text" w:horzAnchor="margin" w:tblpY="99"/>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621"/>
        <w:gridCol w:w="2326"/>
        <w:gridCol w:w="2376"/>
        <w:gridCol w:w="2050"/>
      </w:tblGrid>
      <w:tr w:rsidR="00EC4F57" w:rsidRPr="009C0D1E" w14:paraId="40A36E6D" w14:textId="77777777" w:rsidTr="0053519D">
        <w:trPr>
          <w:trHeight w:val="459"/>
        </w:trPr>
        <w:tc>
          <w:tcPr>
            <w:tcW w:w="2621" w:type="dxa"/>
          </w:tcPr>
          <w:p w14:paraId="143B403C" w14:textId="77777777" w:rsidR="00EC4F57" w:rsidRPr="009C0D1E" w:rsidRDefault="00EC4F57" w:rsidP="0053519D">
            <w:pPr>
              <w:spacing w:line="227" w:lineRule="exact"/>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Дивиденды</w:t>
            </w:r>
            <w:proofErr w:type="spellEnd"/>
            <w:r w:rsidRPr="009C0D1E">
              <w:rPr>
                <w:rFonts w:ascii="Times New Roman" w:eastAsia="Times New Roman" w:hAnsi="Times New Roman"/>
                <w:sz w:val="24"/>
                <w:szCs w:val="24"/>
                <w:lang w:eastAsia="ru-RU" w:bidi="ru-RU"/>
              </w:rPr>
              <w:t xml:space="preserve"> (Dividends)</w:t>
            </w:r>
          </w:p>
        </w:tc>
        <w:tc>
          <w:tcPr>
            <w:tcW w:w="2326" w:type="dxa"/>
          </w:tcPr>
          <w:p w14:paraId="401C0667" w14:textId="77777777" w:rsidR="00EC4F57" w:rsidRPr="009C0D1E" w:rsidRDefault="00EC4F57" w:rsidP="0053519D">
            <w:pPr>
              <w:spacing w:line="227" w:lineRule="exact"/>
              <w:jc w:val="center"/>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Проценты</w:t>
            </w:r>
            <w:proofErr w:type="spellEnd"/>
          </w:p>
          <w:p w14:paraId="0E2E77A3" w14:textId="77777777" w:rsidR="00EC4F57" w:rsidRPr="009C0D1E" w:rsidRDefault="00EC4F57" w:rsidP="0053519D">
            <w:pPr>
              <w:spacing w:line="212" w:lineRule="exact"/>
              <w:jc w:val="center"/>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(Interest)</w:t>
            </w:r>
          </w:p>
        </w:tc>
        <w:tc>
          <w:tcPr>
            <w:tcW w:w="2376" w:type="dxa"/>
          </w:tcPr>
          <w:p w14:paraId="27B05001" w14:textId="77777777" w:rsidR="00EC4F57" w:rsidRPr="009C0D1E" w:rsidRDefault="00EC4F57" w:rsidP="0053519D">
            <w:pPr>
              <w:spacing w:line="227" w:lineRule="exact"/>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Роялти</w:t>
            </w:r>
            <w:proofErr w:type="spellEnd"/>
            <w:r w:rsidRPr="009C0D1E">
              <w:rPr>
                <w:rFonts w:ascii="Times New Roman" w:eastAsia="Times New Roman" w:hAnsi="Times New Roman"/>
                <w:sz w:val="24"/>
                <w:szCs w:val="24"/>
                <w:lang w:eastAsia="ru-RU" w:bidi="ru-RU"/>
              </w:rPr>
              <w:t xml:space="preserve"> (Royalties)</w:t>
            </w:r>
          </w:p>
        </w:tc>
        <w:tc>
          <w:tcPr>
            <w:tcW w:w="2050" w:type="dxa"/>
          </w:tcPr>
          <w:p w14:paraId="31F9FB26" w14:textId="77777777" w:rsidR="00EC4F57" w:rsidRPr="009C0D1E" w:rsidRDefault="00EC4F57" w:rsidP="0053519D">
            <w:pPr>
              <w:spacing w:line="227" w:lineRule="exact"/>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Иные</w:t>
            </w:r>
            <w:proofErr w:type="spellEnd"/>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указать</w:t>
            </w:r>
            <w:proofErr w:type="spellEnd"/>
            <w:r w:rsidRPr="009C0D1E">
              <w:rPr>
                <w:rFonts w:ascii="Times New Roman" w:eastAsia="Times New Roman" w:hAnsi="Times New Roman"/>
                <w:sz w:val="24"/>
                <w:szCs w:val="24"/>
                <w:lang w:eastAsia="ru-RU" w:bidi="ru-RU"/>
              </w:rPr>
              <w:t>)</w:t>
            </w:r>
          </w:p>
          <w:p w14:paraId="5E24B0E7" w14:textId="77777777" w:rsidR="00EC4F57" w:rsidRPr="009C0D1E" w:rsidRDefault="00EC4F57" w:rsidP="0053519D">
            <w:pPr>
              <w:spacing w:line="212" w:lineRule="exact"/>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(Other (specify)</w:t>
            </w:r>
          </w:p>
        </w:tc>
      </w:tr>
      <w:tr w:rsidR="00EC4F57" w:rsidRPr="009C0D1E" w14:paraId="283EBE48" w14:textId="77777777" w:rsidTr="0053519D">
        <w:trPr>
          <w:trHeight w:val="459"/>
        </w:trPr>
        <w:tc>
          <w:tcPr>
            <w:tcW w:w="2621" w:type="dxa"/>
          </w:tcPr>
          <w:p w14:paraId="58D023A3" w14:textId="77777777" w:rsidR="00EC4F57" w:rsidRPr="009C0D1E" w:rsidRDefault="00EC4F57" w:rsidP="0053519D">
            <w:pPr>
              <w:spacing w:line="227" w:lineRule="exact"/>
              <w:rPr>
                <w:rFonts w:ascii="Times New Roman" w:eastAsia="Times New Roman" w:hAnsi="Times New Roman"/>
                <w:sz w:val="24"/>
                <w:szCs w:val="24"/>
                <w:lang w:eastAsia="ru-RU" w:bidi="ru-RU"/>
              </w:rPr>
            </w:pPr>
          </w:p>
        </w:tc>
        <w:tc>
          <w:tcPr>
            <w:tcW w:w="2326" w:type="dxa"/>
          </w:tcPr>
          <w:p w14:paraId="43F40E77" w14:textId="77777777" w:rsidR="00EC4F57" w:rsidRPr="009C0D1E" w:rsidRDefault="00EC4F57" w:rsidP="0053519D">
            <w:pPr>
              <w:spacing w:line="227" w:lineRule="exact"/>
              <w:jc w:val="center"/>
              <w:rPr>
                <w:rFonts w:ascii="Times New Roman" w:eastAsia="Times New Roman" w:hAnsi="Times New Roman"/>
                <w:sz w:val="24"/>
                <w:szCs w:val="24"/>
                <w:lang w:eastAsia="ru-RU" w:bidi="ru-RU"/>
              </w:rPr>
            </w:pPr>
          </w:p>
        </w:tc>
        <w:tc>
          <w:tcPr>
            <w:tcW w:w="2376" w:type="dxa"/>
          </w:tcPr>
          <w:p w14:paraId="04DBB470" w14:textId="77777777" w:rsidR="00EC4F57" w:rsidRPr="009C0D1E" w:rsidRDefault="00EC4F57" w:rsidP="0053519D">
            <w:pPr>
              <w:spacing w:line="227" w:lineRule="exact"/>
              <w:rPr>
                <w:rFonts w:ascii="Times New Roman" w:eastAsia="Times New Roman" w:hAnsi="Times New Roman"/>
                <w:sz w:val="24"/>
                <w:szCs w:val="24"/>
                <w:lang w:eastAsia="ru-RU" w:bidi="ru-RU"/>
              </w:rPr>
            </w:pPr>
          </w:p>
        </w:tc>
        <w:tc>
          <w:tcPr>
            <w:tcW w:w="2050" w:type="dxa"/>
          </w:tcPr>
          <w:p w14:paraId="7BA5F1EB" w14:textId="77777777" w:rsidR="00EC4F57" w:rsidRPr="009C0D1E" w:rsidRDefault="00EC4F57" w:rsidP="0053519D">
            <w:pPr>
              <w:spacing w:line="227" w:lineRule="exact"/>
              <w:rPr>
                <w:rFonts w:ascii="Times New Roman" w:eastAsia="Times New Roman" w:hAnsi="Times New Roman"/>
                <w:sz w:val="24"/>
                <w:szCs w:val="24"/>
                <w:lang w:eastAsia="ru-RU" w:bidi="ru-RU"/>
              </w:rPr>
            </w:pPr>
          </w:p>
        </w:tc>
      </w:tr>
    </w:tbl>
    <w:p w14:paraId="0A169804" w14:textId="77777777" w:rsidR="00EC4F57" w:rsidRPr="009C0D1E" w:rsidRDefault="00EC4F57" w:rsidP="00EC4F57">
      <w:pPr>
        <w:widowControl w:val="0"/>
        <w:autoSpaceDE w:val="0"/>
        <w:autoSpaceDN w:val="0"/>
        <w:spacing w:before="3"/>
        <w:rPr>
          <w:sz w:val="24"/>
          <w:szCs w:val="24"/>
          <w:lang w:val="en-US" w:bidi="ru-RU"/>
        </w:rPr>
      </w:pPr>
    </w:p>
    <w:p w14:paraId="1FD28C59" w14:textId="77777777" w:rsidR="00EC4F57" w:rsidRPr="009C0D1E" w:rsidRDefault="00EC4F57" w:rsidP="00EC4F57">
      <w:pPr>
        <w:widowControl w:val="0"/>
        <w:autoSpaceDE w:val="0"/>
        <w:autoSpaceDN w:val="0"/>
        <w:spacing w:before="3"/>
        <w:rPr>
          <w:sz w:val="24"/>
          <w:szCs w:val="24"/>
          <w:lang w:val="en-US" w:bidi="ru-RU"/>
        </w:rPr>
      </w:pPr>
    </w:p>
    <w:p w14:paraId="6B5F0354" w14:textId="77777777" w:rsidR="00EC4F57" w:rsidRPr="009C0D1E" w:rsidRDefault="00EC4F57" w:rsidP="00EC4F57">
      <w:pPr>
        <w:widowControl w:val="0"/>
        <w:autoSpaceDE w:val="0"/>
        <w:autoSpaceDN w:val="0"/>
        <w:spacing w:before="3"/>
        <w:rPr>
          <w:sz w:val="24"/>
          <w:szCs w:val="24"/>
          <w:lang w:val="en-US" w:bidi="ru-RU"/>
        </w:rPr>
      </w:pPr>
    </w:p>
    <w:p w14:paraId="370F94EB" w14:textId="77777777" w:rsidR="00EC4F57" w:rsidRPr="009C0D1E" w:rsidRDefault="00EC4F57" w:rsidP="00EC4F57">
      <w:pPr>
        <w:spacing w:line="212" w:lineRule="exact"/>
        <w:rPr>
          <w:sz w:val="24"/>
          <w:szCs w:val="24"/>
          <w:lang w:val="en-US"/>
        </w:rPr>
        <w:sectPr w:rsidR="00EC4F57" w:rsidRPr="009C0D1E" w:rsidSect="0053519D">
          <w:pgSz w:w="11910" w:h="16840"/>
          <w:pgMar w:top="900" w:right="1000" w:bottom="280" w:left="1560" w:header="720" w:footer="720" w:gutter="0"/>
          <w:cols w:space="720"/>
        </w:sectPr>
      </w:pPr>
    </w:p>
    <w:p w14:paraId="6BD0C852" w14:textId="77777777" w:rsidR="00EC4F57" w:rsidRPr="009C0D1E" w:rsidRDefault="00EC4F57" w:rsidP="00EC4F57">
      <w:pPr>
        <w:widowControl w:val="0"/>
        <w:numPr>
          <w:ilvl w:val="0"/>
          <w:numId w:val="10"/>
        </w:numPr>
        <w:tabs>
          <w:tab w:val="left" w:pos="397"/>
        </w:tabs>
        <w:autoSpaceDE w:val="0"/>
        <w:autoSpaceDN w:val="0"/>
        <w:spacing w:before="75" w:line="273" w:lineRule="exact"/>
        <w:ind w:left="0" w:firstLine="0"/>
        <w:jc w:val="both"/>
        <w:rPr>
          <w:sz w:val="24"/>
          <w:szCs w:val="24"/>
        </w:rPr>
      </w:pPr>
      <w:r w:rsidRPr="009C0D1E">
        <w:rPr>
          <w:sz w:val="24"/>
          <w:szCs w:val="24"/>
        </w:rPr>
        <w:t>Подтверждение статуса фактического владельца (</w:t>
      </w:r>
      <w:proofErr w:type="spellStart"/>
      <w:r w:rsidRPr="009C0D1E">
        <w:rPr>
          <w:sz w:val="24"/>
          <w:szCs w:val="24"/>
        </w:rPr>
        <w:t>Confirmation</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beneficial</w:t>
      </w:r>
      <w:proofErr w:type="spellEnd"/>
      <w:r w:rsidRPr="009C0D1E">
        <w:rPr>
          <w:sz w:val="24"/>
          <w:szCs w:val="24"/>
        </w:rPr>
        <w:t xml:space="preserve"> </w:t>
      </w:r>
      <w:proofErr w:type="spellStart"/>
      <w:r w:rsidRPr="009C0D1E">
        <w:rPr>
          <w:sz w:val="24"/>
          <w:szCs w:val="24"/>
        </w:rPr>
        <w:t>owner</w:t>
      </w:r>
      <w:proofErr w:type="spellEnd"/>
      <w:r w:rsidRPr="009C0D1E">
        <w:rPr>
          <w:spacing w:val="-24"/>
          <w:sz w:val="24"/>
          <w:szCs w:val="24"/>
        </w:rPr>
        <w:t xml:space="preserve"> </w:t>
      </w:r>
      <w:proofErr w:type="spellStart"/>
      <w:r w:rsidRPr="009C0D1E">
        <w:rPr>
          <w:sz w:val="24"/>
          <w:szCs w:val="24"/>
        </w:rPr>
        <w:t>status</w:t>
      </w:r>
      <w:proofErr w:type="spellEnd"/>
      <w:r w:rsidRPr="009C0D1E">
        <w:rPr>
          <w:sz w:val="24"/>
          <w:szCs w:val="24"/>
        </w:rPr>
        <w:t>)</w:t>
      </w:r>
    </w:p>
    <w:p w14:paraId="43A1E088" w14:textId="77777777" w:rsidR="00EC4F57" w:rsidRPr="009C0D1E" w:rsidRDefault="00EC4F57" w:rsidP="00EC4F57">
      <w:pPr>
        <w:widowControl w:val="0"/>
        <w:numPr>
          <w:ilvl w:val="1"/>
          <w:numId w:val="10"/>
        </w:numPr>
        <w:tabs>
          <w:tab w:val="left" w:pos="925"/>
        </w:tabs>
        <w:autoSpaceDE w:val="0"/>
        <w:autoSpaceDN w:val="0"/>
        <w:spacing w:before="4" w:line="232" w:lineRule="auto"/>
        <w:ind w:left="0" w:firstLine="0"/>
        <w:jc w:val="both"/>
        <w:rPr>
          <w:sz w:val="24"/>
          <w:szCs w:val="24"/>
        </w:rPr>
      </w:pPr>
      <w:r w:rsidRPr="009C0D1E">
        <w:rPr>
          <w:sz w:val="24"/>
          <w:szCs w:val="24"/>
        </w:rPr>
        <w:t xml:space="preserve">Для целей применения положений Соглашения (Конвенции) об </w:t>
      </w:r>
      <w:proofErr w:type="spellStart"/>
      <w:r w:rsidRPr="009C0D1E">
        <w:rPr>
          <w:sz w:val="24"/>
          <w:szCs w:val="24"/>
        </w:rPr>
        <w:t>избежании</w:t>
      </w:r>
      <w:proofErr w:type="spellEnd"/>
      <w:r w:rsidRPr="009C0D1E">
        <w:rPr>
          <w:sz w:val="24"/>
          <w:szCs w:val="24"/>
        </w:rPr>
        <w:t xml:space="preserve"> двойного налогообложения между Республикой Беларусь и (</w:t>
      </w:r>
      <w:proofErr w:type="spellStart"/>
      <w:r w:rsidRPr="009C0D1E">
        <w:rPr>
          <w:sz w:val="24"/>
          <w:szCs w:val="24"/>
        </w:rPr>
        <w:t>For</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purpose</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application</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provisions</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Double</w:t>
      </w:r>
      <w:proofErr w:type="spellEnd"/>
      <w:r w:rsidRPr="009C0D1E">
        <w:rPr>
          <w:sz w:val="24"/>
          <w:szCs w:val="24"/>
        </w:rPr>
        <w:t xml:space="preserve"> </w:t>
      </w:r>
      <w:proofErr w:type="spellStart"/>
      <w:r w:rsidRPr="009C0D1E">
        <w:rPr>
          <w:sz w:val="24"/>
          <w:szCs w:val="24"/>
        </w:rPr>
        <w:t>Taxation</w:t>
      </w:r>
      <w:proofErr w:type="spellEnd"/>
      <w:r w:rsidRPr="009C0D1E">
        <w:rPr>
          <w:sz w:val="24"/>
          <w:szCs w:val="24"/>
        </w:rPr>
        <w:t xml:space="preserve"> </w:t>
      </w:r>
      <w:proofErr w:type="spellStart"/>
      <w:r w:rsidRPr="009C0D1E">
        <w:rPr>
          <w:sz w:val="24"/>
          <w:szCs w:val="24"/>
        </w:rPr>
        <w:t>Agreement</w:t>
      </w:r>
      <w:proofErr w:type="spellEnd"/>
      <w:r w:rsidRPr="009C0D1E">
        <w:rPr>
          <w:sz w:val="24"/>
          <w:szCs w:val="24"/>
        </w:rPr>
        <w:t xml:space="preserve"> (</w:t>
      </w:r>
      <w:proofErr w:type="spellStart"/>
      <w:r w:rsidRPr="009C0D1E">
        <w:rPr>
          <w:sz w:val="24"/>
          <w:szCs w:val="24"/>
        </w:rPr>
        <w:t>Convention</w:t>
      </w:r>
      <w:proofErr w:type="spellEnd"/>
      <w:r w:rsidRPr="009C0D1E">
        <w:rPr>
          <w:sz w:val="24"/>
          <w:szCs w:val="24"/>
        </w:rPr>
        <w:t xml:space="preserve">) </w:t>
      </w:r>
      <w:proofErr w:type="spellStart"/>
      <w:r w:rsidRPr="009C0D1E">
        <w:rPr>
          <w:sz w:val="24"/>
          <w:szCs w:val="24"/>
        </w:rPr>
        <w:t>between</w:t>
      </w:r>
      <w:proofErr w:type="spellEnd"/>
      <w:r w:rsidRPr="009C0D1E">
        <w:rPr>
          <w:sz w:val="24"/>
          <w:szCs w:val="24"/>
        </w:rPr>
        <w:t xml:space="preserve"> </w:t>
      </w:r>
      <w:proofErr w:type="spellStart"/>
      <w:r w:rsidRPr="009C0D1E">
        <w:rPr>
          <w:sz w:val="24"/>
          <w:szCs w:val="24"/>
        </w:rPr>
        <w:t>the</w:t>
      </w:r>
      <w:proofErr w:type="spellEnd"/>
      <w:r w:rsidRPr="009C0D1E">
        <w:rPr>
          <w:sz w:val="24"/>
          <w:szCs w:val="24"/>
        </w:rPr>
        <w:t xml:space="preserve"> </w:t>
      </w:r>
      <w:proofErr w:type="spellStart"/>
      <w:r w:rsidRPr="009C0D1E">
        <w:rPr>
          <w:sz w:val="24"/>
          <w:szCs w:val="24"/>
        </w:rPr>
        <w:t>Republic</w:t>
      </w:r>
      <w:proofErr w:type="spellEnd"/>
      <w:r w:rsidRPr="009C0D1E">
        <w:rPr>
          <w:sz w:val="24"/>
          <w:szCs w:val="24"/>
        </w:rPr>
        <w:t xml:space="preserve"> </w:t>
      </w:r>
      <w:proofErr w:type="spellStart"/>
      <w:r w:rsidRPr="009C0D1E">
        <w:rPr>
          <w:sz w:val="24"/>
          <w:szCs w:val="24"/>
        </w:rPr>
        <w:t>of</w:t>
      </w:r>
      <w:proofErr w:type="spellEnd"/>
      <w:r w:rsidRPr="009C0D1E">
        <w:rPr>
          <w:sz w:val="24"/>
          <w:szCs w:val="24"/>
        </w:rPr>
        <w:t xml:space="preserve"> </w:t>
      </w:r>
      <w:proofErr w:type="spellStart"/>
      <w:r w:rsidRPr="009C0D1E">
        <w:rPr>
          <w:sz w:val="24"/>
          <w:szCs w:val="24"/>
        </w:rPr>
        <w:t>Belarus</w:t>
      </w:r>
      <w:proofErr w:type="spellEnd"/>
      <w:r w:rsidRPr="009C0D1E">
        <w:rPr>
          <w:spacing w:val="-2"/>
          <w:sz w:val="24"/>
          <w:szCs w:val="24"/>
        </w:rPr>
        <w:t xml:space="preserve"> </w:t>
      </w:r>
      <w:proofErr w:type="spellStart"/>
      <w:r w:rsidRPr="009C0D1E">
        <w:rPr>
          <w:sz w:val="24"/>
          <w:szCs w:val="24"/>
        </w:rPr>
        <w:t>and</w:t>
      </w:r>
      <w:proofErr w:type="spellEnd"/>
      <w:r w:rsidRPr="009C0D1E">
        <w:rPr>
          <w:sz w:val="24"/>
          <w:szCs w:val="24"/>
        </w:rPr>
        <w:t>)</w:t>
      </w:r>
    </w:p>
    <w:p w14:paraId="342FAD3B" w14:textId="77777777" w:rsidR="00EC4F57" w:rsidRPr="009C0D1E" w:rsidRDefault="00EC4F57" w:rsidP="00EC4F57">
      <w:pPr>
        <w:widowControl w:val="0"/>
        <w:autoSpaceDE w:val="0"/>
        <w:autoSpaceDN w:val="0"/>
        <w:spacing w:before="2"/>
        <w:rPr>
          <w:sz w:val="24"/>
          <w:szCs w:val="24"/>
          <w:lang w:bidi="ru-RU"/>
        </w:rPr>
      </w:pPr>
      <w:r w:rsidRPr="009C0D1E">
        <w:rPr>
          <w:noProof/>
          <w:sz w:val="24"/>
          <w:szCs w:val="24"/>
          <w:lang w:bidi="ru-RU"/>
        </w:rPr>
        <mc:AlternateContent>
          <mc:Choice Requires="wps">
            <w:drawing>
              <wp:anchor distT="0" distB="0" distL="0" distR="0" simplePos="0" relativeHeight="251672576" behindDoc="1" locked="0" layoutInCell="1" allowOverlap="1" wp14:anchorId="2B01BFF8" wp14:editId="7D2E50FA">
                <wp:simplePos x="0" y="0"/>
                <wp:positionH relativeFrom="page">
                  <wp:posOffset>899795</wp:posOffset>
                </wp:positionH>
                <wp:positionV relativeFrom="paragraph">
                  <wp:posOffset>168275</wp:posOffset>
                </wp:positionV>
                <wp:extent cx="5867400" cy="1270"/>
                <wp:effectExtent l="13970" t="7620" r="5080" b="10160"/>
                <wp:wrapTopAndBottom/>
                <wp:docPr id="25" name="Полилиния: фигура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67400" cy="1270"/>
                        </a:xfrm>
                        <a:custGeom>
                          <a:avLst/>
                          <a:gdLst>
                            <a:gd name="T0" fmla="+- 0 1417 1417"/>
                            <a:gd name="T1" fmla="*/ T0 w 9240"/>
                            <a:gd name="T2" fmla="+- 0 10657 1417"/>
                            <a:gd name="T3" fmla="*/ T2 w 9240"/>
                          </a:gdLst>
                          <a:ahLst/>
                          <a:cxnLst>
                            <a:cxn ang="0">
                              <a:pos x="T1" y="0"/>
                            </a:cxn>
                            <a:cxn ang="0">
                              <a:pos x="T3" y="0"/>
                            </a:cxn>
                          </a:cxnLst>
                          <a:rect l="0" t="0" r="r" b="b"/>
                          <a:pathLst>
                            <a:path w="9240">
                              <a:moveTo>
                                <a:pt x="0" y="0"/>
                              </a:moveTo>
                              <a:lnTo>
                                <a:pt x="924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F50A3" id="Полилиния: фигура 25" o:spid="_x0000_s1026" style="position:absolute;margin-left:70.85pt;margin-top:13.25pt;width:462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" path="m,l9240,e" filled="f" strokeweight=".48pt">
                <v:path arrowok="t" o:connecttype="custom" o:connectlocs="0,0;5867400,0" o:connectangles="0,0"/>
                <w10:wrap type="topAndBottom" anchorx="page"/>
              </v:shape>
            </w:pict>
          </mc:Fallback>
        </mc:AlternateContent>
      </w:r>
      <w:r w:rsidRPr="009C0D1E">
        <w:rPr>
          <w:sz w:val="24"/>
          <w:szCs w:val="24"/>
          <w:lang w:bidi="ru-RU"/>
        </w:rPr>
        <w:t>(наименование государства) (</w:t>
      </w:r>
      <w:proofErr w:type="spellStart"/>
      <w:r w:rsidRPr="009C0D1E">
        <w:rPr>
          <w:sz w:val="24"/>
          <w:szCs w:val="24"/>
          <w:lang w:bidi="ru-RU"/>
        </w:rPr>
        <w:t>name</w:t>
      </w:r>
      <w:proofErr w:type="spellEnd"/>
      <w:r w:rsidRPr="009C0D1E">
        <w:rPr>
          <w:sz w:val="24"/>
          <w:szCs w:val="24"/>
          <w:lang w:bidi="ru-RU"/>
        </w:rPr>
        <w:t xml:space="preserve"> </w:t>
      </w:r>
      <w:proofErr w:type="spellStart"/>
      <w:r w:rsidRPr="009C0D1E">
        <w:rPr>
          <w:sz w:val="24"/>
          <w:szCs w:val="24"/>
          <w:lang w:bidi="ru-RU"/>
        </w:rPr>
        <w:t>of</w:t>
      </w:r>
      <w:proofErr w:type="spellEnd"/>
      <w:r w:rsidRPr="009C0D1E">
        <w:rPr>
          <w:sz w:val="24"/>
          <w:szCs w:val="24"/>
          <w:lang w:bidi="ru-RU"/>
        </w:rPr>
        <w:t xml:space="preserve"> </w:t>
      </w:r>
      <w:proofErr w:type="spellStart"/>
      <w:r w:rsidRPr="009C0D1E">
        <w:rPr>
          <w:sz w:val="24"/>
          <w:szCs w:val="24"/>
          <w:lang w:bidi="ru-RU"/>
        </w:rPr>
        <w:t>the</w:t>
      </w:r>
      <w:proofErr w:type="spellEnd"/>
      <w:r w:rsidRPr="009C0D1E">
        <w:rPr>
          <w:sz w:val="24"/>
          <w:szCs w:val="24"/>
          <w:lang w:bidi="ru-RU"/>
        </w:rPr>
        <w:t xml:space="preserve"> </w:t>
      </w:r>
      <w:proofErr w:type="spellStart"/>
      <w:r w:rsidRPr="009C0D1E">
        <w:rPr>
          <w:sz w:val="24"/>
          <w:szCs w:val="24"/>
          <w:lang w:bidi="ru-RU"/>
        </w:rPr>
        <w:t>State</w:t>
      </w:r>
      <w:proofErr w:type="spellEnd"/>
      <w:r w:rsidRPr="009C0D1E">
        <w:rPr>
          <w:sz w:val="24"/>
          <w:szCs w:val="24"/>
          <w:lang w:bidi="ru-RU"/>
        </w:rPr>
        <w:t>)</w:t>
      </w:r>
    </w:p>
    <w:p w14:paraId="24157286" w14:textId="77777777" w:rsidR="00EC4F57" w:rsidRPr="009C0D1E" w:rsidRDefault="00EC4F57" w:rsidP="00EC4F57">
      <w:pPr>
        <w:widowControl w:val="0"/>
        <w:tabs>
          <w:tab w:val="left" w:pos="4003"/>
          <w:tab w:val="left" w:pos="4783"/>
        </w:tabs>
        <w:autoSpaceDE w:val="0"/>
        <w:autoSpaceDN w:val="0"/>
        <w:spacing w:line="268" w:lineRule="exact"/>
        <w:jc w:val="both"/>
        <w:outlineLvl w:val="0"/>
        <w:rPr>
          <w:sz w:val="24"/>
          <w:szCs w:val="24"/>
          <w:lang w:val="en-US" w:bidi="ru-RU"/>
        </w:rPr>
      </w:pPr>
      <w:r w:rsidRPr="009C0D1E">
        <w:rPr>
          <w:sz w:val="24"/>
          <w:szCs w:val="24"/>
          <w:lang w:bidi="ru-RU"/>
        </w:rPr>
        <w:t>от</w:t>
      </w:r>
      <w:r w:rsidRPr="009C0D1E">
        <w:rPr>
          <w:sz w:val="24"/>
          <w:szCs w:val="24"/>
          <w:lang w:val="en-US" w:bidi="ru-RU"/>
        </w:rPr>
        <w:t xml:space="preserve"> (signed) </w:t>
      </w:r>
      <w:r w:rsidRPr="009C0D1E">
        <w:rPr>
          <w:sz w:val="24"/>
          <w:szCs w:val="24"/>
          <w:u w:val="single"/>
          <w:lang w:val="en-US" w:bidi="ru-RU"/>
        </w:rPr>
        <w:t xml:space="preserve">      </w:t>
      </w:r>
      <w:r w:rsidRPr="009C0D1E">
        <w:rPr>
          <w:spacing w:val="-5"/>
          <w:sz w:val="24"/>
          <w:szCs w:val="24"/>
          <w:u w:val="single"/>
          <w:lang w:val="en-US" w:bidi="ru-RU"/>
        </w:rPr>
        <w:t xml:space="preserve"> </w:t>
      </w:r>
      <w:r w:rsidRPr="009C0D1E">
        <w:rPr>
          <w:sz w:val="24"/>
          <w:szCs w:val="24"/>
          <w:u w:val="single"/>
          <w:lang w:val="en-US" w:bidi="ru-RU"/>
        </w:rPr>
        <w:t xml:space="preserve"> </w:t>
      </w:r>
      <w:r w:rsidRPr="009C0D1E">
        <w:rPr>
          <w:sz w:val="24"/>
          <w:szCs w:val="24"/>
          <w:u w:val="single"/>
          <w:lang w:val="en-US" w:bidi="ru-RU"/>
        </w:rPr>
        <w:tab/>
        <w:t xml:space="preserve"> </w:t>
      </w:r>
      <w:r w:rsidRPr="009C0D1E">
        <w:rPr>
          <w:sz w:val="24"/>
          <w:szCs w:val="24"/>
          <w:u w:val="single"/>
          <w:lang w:val="en-US" w:bidi="ru-RU"/>
        </w:rPr>
        <w:tab/>
      </w:r>
    </w:p>
    <w:p w14:paraId="65D73A19" w14:textId="77777777" w:rsidR="00EC4F57" w:rsidRPr="009C0D1E" w:rsidRDefault="00EC4F57" w:rsidP="00EC4F57">
      <w:pPr>
        <w:spacing w:line="268" w:lineRule="exact"/>
        <w:jc w:val="both"/>
        <w:rPr>
          <w:sz w:val="24"/>
          <w:szCs w:val="24"/>
          <w:lang w:val="en-US"/>
        </w:rPr>
      </w:pPr>
      <w:r w:rsidRPr="009C0D1E">
        <w:rPr>
          <w:sz w:val="24"/>
          <w:szCs w:val="24"/>
          <w:lang w:val="en-US"/>
        </w:rPr>
        <w:t>(</w:t>
      </w:r>
      <w:r w:rsidRPr="009C0D1E">
        <w:rPr>
          <w:sz w:val="24"/>
          <w:szCs w:val="24"/>
        </w:rPr>
        <w:t>далее</w:t>
      </w:r>
      <w:r w:rsidRPr="009C0D1E">
        <w:rPr>
          <w:sz w:val="24"/>
          <w:szCs w:val="24"/>
          <w:lang w:val="en-US"/>
        </w:rPr>
        <w:t xml:space="preserve"> – </w:t>
      </w:r>
      <w:r w:rsidRPr="009C0D1E">
        <w:rPr>
          <w:sz w:val="24"/>
          <w:szCs w:val="24"/>
        </w:rPr>
        <w:t>Соглашение</w:t>
      </w:r>
      <w:r w:rsidRPr="009C0D1E">
        <w:rPr>
          <w:sz w:val="24"/>
          <w:szCs w:val="24"/>
          <w:lang w:val="en-US"/>
        </w:rPr>
        <w:t>) (hereinafter referred to as «Agreement»)</w:t>
      </w:r>
    </w:p>
    <w:p w14:paraId="0CDCAC7F" w14:textId="77777777" w:rsidR="00EC4F57" w:rsidRPr="009C0D1E" w:rsidRDefault="00EC4F57" w:rsidP="00EC4F57">
      <w:pPr>
        <w:spacing w:before="3" w:line="232" w:lineRule="auto"/>
        <w:jc w:val="both"/>
        <w:rPr>
          <w:sz w:val="24"/>
          <w:szCs w:val="24"/>
          <w:lang w:val="en-US"/>
        </w:rPr>
      </w:pPr>
      <w:r w:rsidRPr="009C0D1E">
        <w:rPr>
          <w:sz w:val="24"/>
          <w:szCs w:val="24"/>
        </w:rPr>
        <w:t>настоящим</w:t>
      </w:r>
      <w:r w:rsidRPr="009C0D1E">
        <w:rPr>
          <w:sz w:val="24"/>
          <w:szCs w:val="24"/>
          <w:lang w:val="en-US"/>
        </w:rPr>
        <w:t xml:space="preserve"> </w:t>
      </w:r>
      <w:r w:rsidRPr="009C0D1E">
        <w:rPr>
          <w:sz w:val="24"/>
          <w:szCs w:val="24"/>
        </w:rPr>
        <w:t>подтверждается</w:t>
      </w:r>
      <w:r w:rsidRPr="009C0D1E">
        <w:rPr>
          <w:sz w:val="24"/>
          <w:szCs w:val="24"/>
          <w:lang w:val="en-US"/>
        </w:rPr>
        <w:t xml:space="preserve">, </w:t>
      </w:r>
      <w:r w:rsidRPr="009C0D1E">
        <w:rPr>
          <w:sz w:val="24"/>
          <w:szCs w:val="24"/>
        </w:rPr>
        <w:t>что</w:t>
      </w:r>
      <w:r w:rsidRPr="009C0D1E">
        <w:rPr>
          <w:sz w:val="24"/>
          <w:szCs w:val="24"/>
          <w:lang w:val="en-US"/>
        </w:rPr>
        <w:t xml:space="preserve"> </w:t>
      </w:r>
      <w:r w:rsidRPr="009C0D1E">
        <w:rPr>
          <w:sz w:val="24"/>
          <w:szCs w:val="24"/>
        </w:rPr>
        <w:t>Получатель</w:t>
      </w:r>
      <w:r w:rsidRPr="009C0D1E">
        <w:rPr>
          <w:sz w:val="24"/>
          <w:szCs w:val="24"/>
          <w:lang w:val="en-US"/>
        </w:rPr>
        <w:t xml:space="preserve"> </w:t>
      </w:r>
      <w:r w:rsidRPr="009C0D1E">
        <w:rPr>
          <w:sz w:val="24"/>
          <w:szCs w:val="24"/>
        </w:rPr>
        <w:t>является</w:t>
      </w:r>
      <w:r w:rsidRPr="009C0D1E">
        <w:rPr>
          <w:sz w:val="24"/>
          <w:szCs w:val="24"/>
          <w:lang w:val="en-US"/>
        </w:rPr>
        <w:t xml:space="preserve"> </w:t>
      </w:r>
      <w:r w:rsidRPr="009C0D1E">
        <w:rPr>
          <w:sz w:val="24"/>
          <w:szCs w:val="24"/>
        </w:rPr>
        <w:t>фактическим</w:t>
      </w:r>
      <w:r w:rsidRPr="009C0D1E">
        <w:rPr>
          <w:sz w:val="24"/>
          <w:szCs w:val="24"/>
          <w:lang w:val="en-US"/>
        </w:rPr>
        <w:t xml:space="preserve"> </w:t>
      </w:r>
      <w:r w:rsidRPr="009C0D1E">
        <w:rPr>
          <w:sz w:val="24"/>
          <w:szCs w:val="24"/>
        </w:rPr>
        <w:t>владельцем</w:t>
      </w:r>
      <w:r w:rsidRPr="009C0D1E">
        <w:rPr>
          <w:sz w:val="24"/>
          <w:szCs w:val="24"/>
          <w:lang w:val="en-US"/>
        </w:rPr>
        <w:t xml:space="preserve"> </w:t>
      </w:r>
      <w:proofErr w:type="gramStart"/>
      <w:r w:rsidRPr="009C0D1E">
        <w:rPr>
          <w:sz w:val="24"/>
          <w:szCs w:val="24"/>
        </w:rPr>
        <w:t>дохода</w:t>
      </w:r>
      <w:r w:rsidRPr="009C0D1E">
        <w:rPr>
          <w:sz w:val="24"/>
          <w:szCs w:val="24"/>
          <w:lang w:val="en-US"/>
        </w:rPr>
        <w:t xml:space="preserve">,   </w:t>
      </w:r>
      <w:proofErr w:type="gramEnd"/>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отношении</w:t>
      </w:r>
      <w:r w:rsidRPr="009C0D1E">
        <w:rPr>
          <w:sz w:val="24"/>
          <w:szCs w:val="24"/>
          <w:lang w:val="en-US"/>
        </w:rPr>
        <w:t xml:space="preserve"> </w:t>
      </w:r>
      <w:r w:rsidRPr="009C0D1E">
        <w:rPr>
          <w:sz w:val="24"/>
          <w:szCs w:val="24"/>
        </w:rPr>
        <w:t>которого</w:t>
      </w:r>
      <w:r w:rsidRPr="009C0D1E">
        <w:rPr>
          <w:sz w:val="24"/>
          <w:szCs w:val="24"/>
          <w:lang w:val="en-US"/>
        </w:rPr>
        <w:t xml:space="preserve"> </w:t>
      </w:r>
      <w:r w:rsidRPr="009C0D1E">
        <w:rPr>
          <w:sz w:val="24"/>
          <w:szCs w:val="24"/>
        </w:rPr>
        <w:t>представлено</w:t>
      </w:r>
      <w:r w:rsidRPr="009C0D1E">
        <w:rPr>
          <w:sz w:val="24"/>
          <w:szCs w:val="24"/>
          <w:lang w:val="en-US"/>
        </w:rPr>
        <w:t xml:space="preserve"> </w:t>
      </w:r>
      <w:r w:rsidRPr="009C0D1E">
        <w:rPr>
          <w:sz w:val="24"/>
          <w:szCs w:val="24"/>
        </w:rPr>
        <w:t>данное</w:t>
      </w:r>
      <w:r w:rsidRPr="009C0D1E">
        <w:rPr>
          <w:sz w:val="24"/>
          <w:szCs w:val="24"/>
          <w:lang w:val="en-US"/>
        </w:rPr>
        <w:t xml:space="preserve"> </w:t>
      </w:r>
      <w:r w:rsidRPr="009C0D1E">
        <w:rPr>
          <w:sz w:val="24"/>
          <w:szCs w:val="24"/>
        </w:rPr>
        <w:t>подтверждение</w:t>
      </w:r>
      <w:r w:rsidRPr="009C0D1E">
        <w:rPr>
          <w:sz w:val="24"/>
          <w:szCs w:val="24"/>
          <w:lang w:val="en-US"/>
        </w:rPr>
        <w:t xml:space="preserve"> (I hereby certify that the Recipient is the beneficial owner of the income to which this certificate</w:t>
      </w:r>
      <w:r w:rsidRPr="009C0D1E">
        <w:rPr>
          <w:spacing w:val="-3"/>
          <w:sz w:val="24"/>
          <w:szCs w:val="24"/>
          <w:lang w:val="en-US"/>
        </w:rPr>
        <w:t xml:space="preserve"> </w:t>
      </w:r>
      <w:r w:rsidRPr="009C0D1E">
        <w:rPr>
          <w:sz w:val="24"/>
          <w:szCs w:val="24"/>
          <w:lang w:val="en-US"/>
        </w:rPr>
        <w:t>relates).</w:t>
      </w:r>
    </w:p>
    <w:p w14:paraId="08D24EB2" w14:textId="77777777" w:rsidR="00EC4F57" w:rsidRPr="009C0D1E" w:rsidRDefault="00EC4F57" w:rsidP="00EC4F57">
      <w:pPr>
        <w:widowControl w:val="0"/>
        <w:numPr>
          <w:ilvl w:val="1"/>
          <w:numId w:val="10"/>
        </w:numPr>
        <w:tabs>
          <w:tab w:val="left" w:pos="925"/>
        </w:tabs>
        <w:autoSpaceDE w:val="0"/>
        <w:autoSpaceDN w:val="0"/>
        <w:spacing w:before="7" w:line="232" w:lineRule="auto"/>
        <w:ind w:left="0" w:firstLine="0"/>
        <w:jc w:val="both"/>
        <w:rPr>
          <w:sz w:val="24"/>
          <w:szCs w:val="24"/>
          <w:lang w:val="en-US"/>
        </w:rPr>
      </w:pPr>
      <w:r w:rsidRPr="009C0D1E">
        <w:rPr>
          <w:sz w:val="24"/>
          <w:szCs w:val="24"/>
        </w:rPr>
        <w:t>Настоящим</w:t>
      </w:r>
      <w:r w:rsidRPr="009C0D1E">
        <w:rPr>
          <w:sz w:val="24"/>
          <w:szCs w:val="24"/>
          <w:lang w:val="en-US"/>
        </w:rPr>
        <w:t xml:space="preserve"> </w:t>
      </w:r>
      <w:r w:rsidRPr="009C0D1E">
        <w:rPr>
          <w:sz w:val="24"/>
          <w:szCs w:val="24"/>
        </w:rPr>
        <w:t>подтверждается</w:t>
      </w:r>
      <w:r w:rsidRPr="009C0D1E">
        <w:rPr>
          <w:sz w:val="24"/>
          <w:szCs w:val="24"/>
          <w:lang w:val="en-US"/>
        </w:rPr>
        <w:t xml:space="preserve">, </w:t>
      </w:r>
      <w:r w:rsidRPr="009C0D1E">
        <w:rPr>
          <w:sz w:val="24"/>
          <w:szCs w:val="24"/>
        </w:rPr>
        <w:t>что</w:t>
      </w:r>
      <w:r w:rsidRPr="009C0D1E">
        <w:rPr>
          <w:sz w:val="24"/>
          <w:szCs w:val="24"/>
          <w:lang w:val="en-US"/>
        </w:rPr>
        <w:t xml:space="preserve">  </w:t>
      </w:r>
      <w:r w:rsidRPr="009C0D1E">
        <w:rPr>
          <w:sz w:val="24"/>
          <w:szCs w:val="24"/>
        </w:rPr>
        <w:t>Получатель</w:t>
      </w:r>
      <w:r w:rsidRPr="009C0D1E">
        <w:rPr>
          <w:sz w:val="24"/>
          <w:szCs w:val="24"/>
          <w:lang w:val="en-US"/>
        </w:rPr>
        <w:t xml:space="preserve">  </w:t>
      </w:r>
      <w:r w:rsidRPr="009C0D1E">
        <w:rPr>
          <w:sz w:val="24"/>
          <w:szCs w:val="24"/>
        </w:rPr>
        <w:t>фактически</w:t>
      </w:r>
      <w:r w:rsidRPr="009C0D1E">
        <w:rPr>
          <w:sz w:val="24"/>
          <w:szCs w:val="24"/>
          <w:lang w:val="en-US"/>
        </w:rPr>
        <w:t xml:space="preserve">  </w:t>
      </w:r>
      <w:r w:rsidRPr="009C0D1E">
        <w:rPr>
          <w:sz w:val="24"/>
          <w:szCs w:val="24"/>
        </w:rPr>
        <w:t>имеет</w:t>
      </w:r>
      <w:r w:rsidRPr="009C0D1E">
        <w:rPr>
          <w:sz w:val="24"/>
          <w:szCs w:val="24"/>
          <w:lang w:val="en-US"/>
        </w:rPr>
        <w:t xml:space="preserve"> </w:t>
      </w:r>
      <w:r w:rsidRPr="009C0D1E">
        <w:rPr>
          <w:sz w:val="24"/>
          <w:szCs w:val="24"/>
        </w:rPr>
        <w:t>право</w:t>
      </w:r>
      <w:r w:rsidRPr="009C0D1E">
        <w:rPr>
          <w:sz w:val="24"/>
          <w:szCs w:val="24"/>
          <w:lang w:val="en-US"/>
        </w:rPr>
        <w:t xml:space="preserve">  </w:t>
      </w:r>
      <w:r w:rsidRPr="009C0D1E">
        <w:rPr>
          <w:sz w:val="24"/>
          <w:szCs w:val="24"/>
        </w:rPr>
        <w:t>на</w:t>
      </w:r>
      <w:r w:rsidRPr="009C0D1E">
        <w:rPr>
          <w:sz w:val="24"/>
          <w:szCs w:val="24"/>
          <w:lang w:val="en-US"/>
        </w:rPr>
        <w:t xml:space="preserve"> </w:t>
      </w:r>
      <w:r w:rsidRPr="009C0D1E">
        <w:rPr>
          <w:sz w:val="24"/>
          <w:szCs w:val="24"/>
        </w:rPr>
        <w:t>доход</w:t>
      </w:r>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отношении</w:t>
      </w:r>
      <w:r w:rsidRPr="009C0D1E">
        <w:rPr>
          <w:sz w:val="24"/>
          <w:szCs w:val="24"/>
          <w:lang w:val="en-US"/>
        </w:rPr>
        <w:t xml:space="preserve"> </w:t>
      </w:r>
      <w:r w:rsidRPr="009C0D1E">
        <w:rPr>
          <w:sz w:val="24"/>
          <w:szCs w:val="24"/>
        </w:rPr>
        <w:t>которого</w:t>
      </w:r>
      <w:r w:rsidRPr="009C0D1E">
        <w:rPr>
          <w:sz w:val="24"/>
          <w:szCs w:val="24"/>
          <w:lang w:val="en-US"/>
        </w:rPr>
        <w:t xml:space="preserve"> </w:t>
      </w:r>
      <w:r w:rsidRPr="009C0D1E">
        <w:rPr>
          <w:sz w:val="24"/>
          <w:szCs w:val="24"/>
        </w:rPr>
        <w:t>представлено</w:t>
      </w:r>
      <w:r w:rsidRPr="009C0D1E">
        <w:rPr>
          <w:sz w:val="24"/>
          <w:szCs w:val="24"/>
          <w:lang w:val="en-US"/>
        </w:rPr>
        <w:t xml:space="preserve"> </w:t>
      </w:r>
      <w:r w:rsidRPr="009C0D1E">
        <w:rPr>
          <w:sz w:val="24"/>
          <w:szCs w:val="24"/>
        </w:rPr>
        <w:t>данное</w:t>
      </w:r>
      <w:r w:rsidRPr="009C0D1E">
        <w:rPr>
          <w:sz w:val="24"/>
          <w:szCs w:val="24"/>
          <w:lang w:val="en-US"/>
        </w:rPr>
        <w:t xml:space="preserve"> </w:t>
      </w:r>
      <w:r w:rsidRPr="009C0D1E">
        <w:rPr>
          <w:sz w:val="24"/>
          <w:szCs w:val="24"/>
        </w:rPr>
        <w:t>подтверждение</w:t>
      </w:r>
      <w:r w:rsidRPr="009C0D1E">
        <w:rPr>
          <w:sz w:val="24"/>
          <w:szCs w:val="24"/>
          <w:lang w:val="en-US"/>
        </w:rPr>
        <w:t xml:space="preserve">, </w:t>
      </w:r>
      <w:r w:rsidRPr="009C0D1E">
        <w:rPr>
          <w:sz w:val="24"/>
          <w:szCs w:val="24"/>
        </w:rPr>
        <w:t>на</w:t>
      </w:r>
      <w:r w:rsidRPr="009C0D1E">
        <w:rPr>
          <w:sz w:val="24"/>
          <w:szCs w:val="24"/>
          <w:lang w:val="en-US"/>
        </w:rPr>
        <w:t xml:space="preserve"> </w:t>
      </w:r>
      <w:r w:rsidRPr="009C0D1E">
        <w:rPr>
          <w:sz w:val="24"/>
          <w:szCs w:val="24"/>
        </w:rPr>
        <w:t>основании</w:t>
      </w:r>
      <w:r w:rsidRPr="009C0D1E">
        <w:rPr>
          <w:sz w:val="24"/>
          <w:szCs w:val="24"/>
          <w:lang w:val="en-US"/>
        </w:rPr>
        <w:t xml:space="preserve"> </w:t>
      </w:r>
      <w:r w:rsidRPr="009C0D1E">
        <w:rPr>
          <w:sz w:val="24"/>
          <w:szCs w:val="24"/>
        </w:rPr>
        <w:t>всех</w:t>
      </w:r>
      <w:r w:rsidRPr="009C0D1E">
        <w:rPr>
          <w:sz w:val="24"/>
          <w:szCs w:val="24"/>
          <w:lang w:val="en-US"/>
        </w:rPr>
        <w:t xml:space="preserve"> </w:t>
      </w:r>
      <w:r w:rsidRPr="009C0D1E">
        <w:rPr>
          <w:sz w:val="24"/>
          <w:szCs w:val="24"/>
        </w:rPr>
        <w:t>нижеследующих</w:t>
      </w:r>
      <w:r w:rsidRPr="009C0D1E">
        <w:rPr>
          <w:sz w:val="24"/>
          <w:szCs w:val="24"/>
          <w:lang w:val="en-US"/>
        </w:rPr>
        <w:t xml:space="preserve"> </w:t>
      </w:r>
      <w:r w:rsidRPr="009C0D1E">
        <w:rPr>
          <w:sz w:val="24"/>
          <w:szCs w:val="24"/>
        </w:rPr>
        <w:t>критериев</w:t>
      </w:r>
      <w:r w:rsidRPr="009C0D1E">
        <w:rPr>
          <w:sz w:val="24"/>
          <w:szCs w:val="24"/>
          <w:lang w:val="en-US"/>
        </w:rPr>
        <w:t xml:space="preserve"> (I hereby declare that the Recipient is beneficially entitled to the income, in respect of which this declaration is made, since the Recipient meets all the below criteria):</w:t>
      </w: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8"/>
        <w:gridCol w:w="4596"/>
        <w:gridCol w:w="4202"/>
      </w:tblGrid>
      <w:tr w:rsidR="00EC4F57" w:rsidRPr="0053519D" w14:paraId="5BF6FE86" w14:textId="77777777" w:rsidTr="0053519D">
        <w:trPr>
          <w:trHeight w:val="670"/>
        </w:trPr>
        <w:tc>
          <w:tcPr>
            <w:tcW w:w="698" w:type="dxa"/>
          </w:tcPr>
          <w:p w14:paraId="0721ABE1" w14:textId="77777777" w:rsidR="00EC4F57" w:rsidRPr="009C0D1E" w:rsidRDefault="00EC4F57" w:rsidP="0053519D">
            <w:pPr>
              <w:spacing w:line="223" w:lineRule="exact"/>
              <w:jc w:val="center"/>
              <w:rPr>
                <w:rFonts w:ascii="Times New Roman" w:eastAsia="Times New Roman" w:hAnsi="Times New Roman"/>
                <w:lang w:eastAsia="ru-RU" w:bidi="ru-RU"/>
              </w:rPr>
            </w:pPr>
            <w:r w:rsidRPr="009C0D1E">
              <w:rPr>
                <w:rFonts w:ascii="Times New Roman" w:eastAsia="Times New Roman" w:hAnsi="Times New Roman"/>
                <w:lang w:eastAsia="ru-RU" w:bidi="ru-RU"/>
              </w:rPr>
              <w:t>1</w:t>
            </w:r>
          </w:p>
        </w:tc>
        <w:tc>
          <w:tcPr>
            <w:tcW w:w="4596" w:type="dxa"/>
          </w:tcPr>
          <w:p w14:paraId="31CB8678" w14:textId="77777777" w:rsidR="00EC4F57" w:rsidRPr="009C0D1E" w:rsidRDefault="00EC4F57" w:rsidP="0053519D">
            <w:pPr>
              <w:spacing w:line="224" w:lineRule="exact"/>
              <w:rPr>
                <w:rFonts w:ascii="Times New Roman" w:eastAsia="Times New Roman" w:hAnsi="Times New Roman"/>
                <w:lang w:val="ru-RU" w:eastAsia="ru-RU" w:bidi="ru-RU"/>
              </w:rPr>
            </w:pPr>
            <w:r w:rsidRPr="009C0D1E">
              <w:rPr>
                <w:rFonts w:ascii="Times New Roman" w:eastAsia="Times New Roman" w:hAnsi="Times New Roman"/>
                <w:lang w:val="ru-RU" w:eastAsia="ru-RU" w:bidi="ru-RU"/>
              </w:rPr>
              <w:t>осуществляет в стране государственной регистрации (стране постоянного местонахождения) предпринимательскую деятельность</w:t>
            </w:r>
            <w:r w:rsidRPr="009C0D1E">
              <w:rPr>
                <w:rFonts w:ascii="Times New Roman" w:eastAsia="Times New Roman" w:hAnsi="Times New Roman"/>
                <w:vertAlign w:val="superscript"/>
                <w:lang w:val="ru-RU" w:eastAsia="ru-RU" w:bidi="ru-RU"/>
              </w:rPr>
              <w:t>2</w:t>
            </w:r>
          </w:p>
        </w:tc>
        <w:tc>
          <w:tcPr>
            <w:tcW w:w="4202" w:type="dxa"/>
          </w:tcPr>
          <w:p w14:paraId="67F2781E" w14:textId="77777777" w:rsidR="00EC4F57" w:rsidRPr="009C0D1E" w:rsidRDefault="00EC4F57" w:rsidP="0053519D">
            <w:pPr>
              <w:spacing w:line="224" w:lineRule="exact"/>
              <w:rPr>
                <w:rFonts w:ascii="Times New Roman" w:eastAsia="Times New Roman" w:hAnsi="Times New Roman"/>
                <w:lang w:eastAsia="ru-RU" w:bidi="ru-RU"/>
              </w:rPr>
            </w:pPr>
            <w:r w:rsidRPr="009C0D1E">
              <w:rPr>
                <w:rFonts w:ascii="Times New Roman" w:eastAsia="Times New Roman" w:hAnsi="Times New Roman"/>
                <w:lang w:eastAsia="ru-RU" w:bidi="ru-RU"/>
              </w:rPr>
              <w:t>carries out entrepreneurial activity in the State of its registration (incorporation) (the state of tax residence)</w:t>
            </w:r>
            <w:r w:rsidRPr="009C0D1E">
              <w:rPr>
                <w:rFonts w:ascii="Times New Roman" w:eastAsia="Times New Roman" w:hAnsi="Times New Roman"/>
                <w:vertAlign w:val="superscript"/>
                <w:lang w:eastAsia="ru-RU" w:bidi="ru-RU"/>
              </w:rPr>
              <w:t>2</w:t>
            </w:r>
          </w:p>
        </w:tc>
      </w:tr>
      <w:tr w:rsidR="00EC4F57" w:rsidRPr="0053519D" w14:paraId="00B9B6C4" w14:textId="77777777" w:rsidTr="0053519D">
        <w:trPr>
          <w:trHeight w:val="667"/>
        </w:trPr>
        <w:tc>
          <w:tcPr>
            <w:tcW w:w="698" w:type="dxa"/>
          </w:tcPr>
          <w:p w14:paraId="2D8F3C8A" w14:textId="77777777" w:rsidR="00EC4F57" w:rsidRPr="009C0D1E" w:rsidRDefault="00EC4F57" w:rsidP="0053519D">
            <w:pPr>
              <w:spacing w:line="220" w:lineRule="exact"/>
              <w:jc w:val="center"/>
              <w:rPr>
                <w:rFonts w:ascii="Times New Roman" w:eastAsia="Times New Roman" w:hAnsi="Times New Roman"/>
                <w:lang w:eastAsia="ru-RU" w:bidi="ru-RU"/>
              </w:rPr>
            </w:pPr>
            <w:r w:rsidRPr="009C0D1E">
              <w:rPr>
                <w:rFonts w:ascii="Times New Roman" w:eastAsia="Times New Roman" w:hAnsi="Times New Roman"/>
                <w:lang w:eastAsia="ru-RU" w:bidi="ru-RU"/>
              </w:rPr>
              <w:t>2</w:t>
            </w:r>
          </w:p>
        </w:tc>
        <w:tc>
          <w:tcPr>
            <w:tcW w:w="4596" w:type="dxa"/>
          </w:tcPr>
          <w:p w14:paraId="6B123626" w14:textId="77777777" w:rsidR="00EC4F57" w:rsidRPr="009C0D1E" w:rsidRDefault="00EC4F57" w:rsidP="0053519D">
            <w:pPr>
              <w:spacing w:line="232" w:lineRule="auto"/>
              <w:rPr>
                <w:rFonts w:ascii="Times New Roman" w:eastAsia="Times New Roman" w:hAnsi="Times New Roman"/>
                <w:lang w:val="ru-RU" w:eastAsia="ru-RU" w:bidi="ru-RU"/>
              </w:rPr>
            </w:pPr>
            <w:r w:rsidRPr="009C0D1E">
              <w:rPr>
                <w:rFonts w:ascii="Times New Roman" w:eastAsia="Times New Roman" w:hAnsi="Times New Roman"/>
                <w:lang w:val="ru-RU" w:eastAsia="ru-RU" w:bidi="ru-RU"/>
              </w:rPr>
              <w:t>является непосредственным выгодоприобретателем всего дохода, в отношении которого представлено</w:t>
            </w:r>
          </w:p>
          <w:p w14:paraId="34B43C9A" w14:textId="77777777" w:rsidR="00EC4F57" w:rsidRPr="009C0D1E" w:rsidRDefault="00EC4F57" w:rsidP="0053519D">
            <w:pPr>
              <w:spacing w:line="205" w:lineRule="exact"/>
              <w:rPr>
                <w:rFonts w:ascii="Times New Roman" w:eastAsia="Times New Roman" w:hAnsi="Times New Roman"/>
                <w:lang w:eastAsia="ru-RU" w:bidi="ru-RU"/>
              </w:rPr>
            </w:pPr>
            <w:proofErr w:type="spellStart"/>
            <w:r w:rsidRPr="009C0D1E">
              <w:rPr>
                <w:rFonts w:ascii="Times New Roman" w:eastAsia="Times New Roman" w:hAnsi="Times New Roman"/>
                <w:lang w:eastAsia="ru-RU" w:bidi="ru-RU"/>
              </w:rPr>
              <w:t>настоящее</w:t>
            </w:r>
            <w:proofErr w:type="spellEnd"/>
            <w:r w:rsidRPr="009C0D1E">
              <w:rPr>
                <w:rFonts w:ascii="Times New Roman" w:eastAsia="Times New Roman" w:hAnsi="Times New Roman"/>
                <w:lang w:eastAsia="ru-RU" w:bidi="ru-RU"/>
              </w:rPr>
              <w:t xml:space="preserve"> </w:t>
            </w:r>
            <w:proofErr w:type="spellStart"/>
            <w:r w:rsidRPr="009C0D1E">
              <w:rPr>
                <w:rFonts w:ascii="Times New Roman" w:eastAsia="Times New Roman" w:hAnsi="Times New Roman"/>
                <w:lang w:eastAsia="ru-RU" w:bidi="ru-RU"/>
              </w:rPr>
              <w:t>подтверждение</w:t>
            </w:r>
            <w:proofErr w:type="spellEnd"/>
          </w:p>
        </w:tc>
        <w:tc>
          <w:tcPr>
            <w:tcW w:w="4202" w:type="dxa"/>
          </w:tcPr>
          <w:p w14:paraId="0185AFE6" w14:textId="77777777" w:rsidR="00EC4F57" w:rsidRPr="009C0D1E" w:rsidRDefault="00EC4F57" w:rsidP="0053519D">
            <w:pPr>
              <w:spacing w:line="232" w:lineRule="auto"/>
              <w:rPr>
                <w:rFonts w:ascii="Times New Roman" w:eastAsia="Times New Roman" w:hAnsi="Times New Roman"/>
                <w:lang w:eastAsia="ru-RU" w:bidi="ru-RU"/>
              </w:rPr>
            </w:pPr>
            <w:r w:rsidRPr="009C0D1E">
              <w:rPr>
                <w:rFonts w:ascii="Times New Roman" w:eastAsia="Times New Roman" w:hAnsi="Times New Roman"/>
                <w:lang w:eastAsia="ru-RU" w:bidi="ru-RU"/>
              </w:rPr>
              <w:t>is the direct beneficiary of all income in respect of which this certificate is issued</w:t>
            </w:r>
          </w:p>
        </w:tc>
      </w:tr>
      <w:tr w:rsidR="00EC4F57" w:rsidRPr="0053519D" w14:paraId="1146662A" w14:textId="77777777" w:rsidTr="0053519D">
        <w:trPr>
          <w:trHeight w:val="447"/>
        </w:trPr>
        <w:tc>
          <w:tcPr>
            <w:tcW w:w="698" w:type="dxa"/>
          </w:tcPr>
          <w:p w14:paraId="6FA5371F" w14:textId="77777777" w:rsidR="00EC4F57" w:rsidRPr="009C0D1E" w:rsidRDefault="00EC4F57" w:rsidP="0053519D">
            <w:pPr>
              <w:spacing w:line="223" w:lineRule="exact"/>
              <w:jc w:val="center"/>
              <w:rPr>
                <w:rFonts w:ascii="Times New Roman" w:eastAsia="Times New Roman" w:hAnsi="Times New Roman"/>
                <w:lang w:eastAsia="ru-RU" w:bidi="ru-RU"/>
              </w:rPr>
            </w:pPr>
            <w:r w:rsidRPr="009C0D1E">
              <w:rPr>
                <w:rFonts w:ascii="Times New Roman" w:eastAsia="Times New Roman" w:hAnsi="Times New Roman"/>
                <w:lang w:eastAsia="ru-RU" w:bidi="ru-RU"/>
              </w:rPr>
              <w:t>3</w:t>
            </w:r>
          </w:p>
        </w:tc>
        <w:tc>
          <w:tcPr>
            <w:tcW w:w="4596" w:type="dxa"/>
          </w:tcPr>
          <w:p w14:paraId="30409543" w14:textId="77777777" w:rsidR="00EC4F57" w:rsidRPr="009C0D1E" w:rsidRDefault="00EC4F57" w:rsidP="0053519D">
            <w:pPr>
              <w:spacing w:line="224" w:lineRule="exact"/>
              <w:rPr>
                <w:rFonts w:ascii="Times New Roman" w:eastAsia="Times New Roman" w:hAnsi="Times New Roman"/>
                <w:lang w:val="ru-RU" w:eastAsia="ru-RU" w:bidi="ru-RU"/>
              </w:rPr>
            </w:pPr>
            <w:r w:rsidRPr="009C0D1E">
              <w:rPr>
                <w:rFonts w:ascii="Times New Roman" w:eastAsia="Times New Roman" w:hAnsi="Times New Roman"/>
                <w:lang w:val="ru-RU" w:eastAsia="ru-RU" w:bidi="ru-RU"/>
              </w:rPr>
              <w:t xml:space="preserve">вправе самостоятельно пользоваться и (или) распоряжаться этим доходом </w:t>
            </w:r>
            <w:proofErr w:type="gramStart"/>
            <w:r w:rsidRPr="009C0D1E">
              <w:rPr>
                <w:rFonts w:ascii="Times New Roman" w:eastAsia="Times New Roman" w:hAnsi="Times New Roman"/>
                <w:lang w:val="ru-RU" w:eastAsia="ru-RU" w:bidi="ru-RU"/>
              </w:rPr>
              <w:t>по своему</w:t>
            </w:r>
            <w:proofErr w:type="gramEnd"/>
            <w:r w:rsidRPr="009C0D1E">
              <w:rPr>
                <w:rFonts w:ascii="Times New Roman" w:eastAsia="Times New Roman" w:hAnsi="Times New Roman"/>
                <w:spacing w:val="-11"/>
                <w:lang w:val="ru-RU" w:eastAsia="ru-RU" w:bidi="ru-RU"/>
              </w:rPr>
              <w:t xml:space="preserve"> </w:t>
            </w:r>
            <w:r w:rsidRPr="009C0D1E">
              <w:rPr>
                <w:rFonts w:ascii="Times New Roman" w:eastAsia="Times New Roman" w:hAnsi="Times New Roman"/>
                <w:lang w:val="ru-RU" w:eastAsia="ru-RU" w:bidi="ru-RU"/>
              </w:rPr>
              <w:t>усмотрению</w:t>
            </w:r>
            <w:r w:rsidRPr="009C0D1E">
              <w:rPr>
                <w:rFonts w:ascii="Times New Roman" w:eastAsia="Times New Roman" w:hAnsi="Times New Roman"/>
                <w:vertAlign w:val="superscript"/>
                <w:lang w:val="ru-RU" w:eastAsia="ru-RU" w:bidi="ru-RU"/>
              </w:rPr>
              <w:t>3</w:t>
            </w:r>
          </w:p>
        </w:tc>
        <w:tc>
          <w:tcPr>
            <w:tcW w:w="4202" w:type="dxa"/>
          </w:tcPr>
          <w:p w14:paraId="38AAF359" w14:textId="77777777" w:rsidR="00EC4F57" w:rsidRPr="009C0D1E" w:rsidRDefault="00EC4F57" w:rsidP="0053519D">
            <w:pPr>
              <w:spacing w:line="224" w:lineRule="exact"/>
              <w:rPr>
                <w:rFonts w:ascii="Times New Roman" w:eastAsia="Times New Roman" w:hAnsi="Times New Roman"/>
                <w:lang w:eastAsia="ru-RU" w:bidi="ru-RU"/>
              </w:rPr>
            </w:pPr>
            <w:r w:rsidRPr="009C0D1E">
              <w:rPr>
                <w:rFonts w:ascii="Times New Roman" w:eastAsia="Times New Roman" w:hAnsi="Times New Roman"/>
                <w:lang w:eastAsia="ru-RU" w:bidi="ru-RU"/>
              </w:rPr>
              <w:t>enjoys the right to independently use and (or) dispose of this income at its own discretion</w:t>
            </w:r>
            <w:r w:rsidRPr="009C0D1E">
              <w:rPr>
                <w:rFonts w:ascii="Times New Roman" w:eastAsia="Times New Roman" w:hAnsi="Times New Roman"/>
                <w:vertAlign w:val="superscript"/>
                <w:lang w:eastAsia="ru-RU" w:bidi="ru-RU"/>
              </w:rPr>
              <w:t>3</w:t>
            </w:r>
          </w:p>
        </w:tc>
      </w:tr>
      <w:tr w:rsidR="00EC4F57" w:rsidRPr="0053519D" w14:paraId="145744FB" w14:textId="77777777" w:rsidTr="0053519D">
        <w:trPr>
          <w:trHeight w:val="1560"/>
        </w:trPr>
        <w:tc>
          <w:tcPr>
            <w:tcW w:w="698" w:type="dxa"/>
          </w:tcPr>
          <w:p w14:paraId="54CA2203" w14:textId="77777777" w:rsidR="00EC4F57" w:rsidRPr="009C0D1E" w:rsidRDefault="00EC4F57" w:rsidP="0053519D">
            <w:pPr>
              <w:spacing w:line="222" w:lineRule="exact"/>
              <w:jc w:val="center"/>
              <w:rPr>
                <w:rFonts w:ascii="Times New Roman" w:eastAsia="Times New Roman" w:hAnsi="Times New Roman"/>
                <w:lang w:eastAsia="ru-RU" w:bidi="ru-RU"/>
              </w:rPr>
            </w:pPr>
            <w:r w:rsidRPr="009C0D1E">
              <w:rPr>
                <w:rFonts w:ascii="Times New Roman" w:eastAsia="Times New Roman" w:hAnsi="Times New Roman"/>
                <w:lang w:eastAsia="ru-RU" w:bidi="ru-RU"/>
              </w:rPr>
              <w:t>4</w:t>
            </w:r>
          </w:p>
        </w:tc>
        <w:tc>
          <w:tcPr>
            <w:tcW w:w="4596" w:type="dxa"/>
          </w:tcPr>
          <w:p w14:paraId="6987B53D" w14:textId="77777777" w:rsidR="00EC4F57" w:rsidRPr="009C0D1E" w:rsidRDefault="00EC4F57" w:rsidP="0053519D">
            <w:pPr>
              <w:spacing w:line="219" w:lineRule="exact"/>
              <w:rPr>
                <w:rFonts w:ascii="Times New Roman" w:eastAsia="Times New Roman" w:hAnsi="Times New Roman"/>
                <w:lang w:val="ru-RU" w:eastAsia="ru-RU" w:bidi="ru-RU"/>
              </w:rPr>
            </w:pPr>
            <w:r w:rsidRPr="009C0D1E">
              <w:rPr>
                <w:rFonts w:ascii="Times New Roman" w:eastAsia="Times New Roman" w:hAnsi="Times New Roman"/>
                <w:lang w:val="ru-RU" w:eastAsia="ru-RU" w:bidi="ru-RU"/>
              </w:rPr>
              <w:t>не является организацией, осуществляющей</w:t>
            </w:r>
          </w:p>
          <w:p w14:paraId="1640D16F" w14:textId="77777777" w:rsidR="00EC4F57" w:rsidRPr="009C0D1E" w:rsidRDefault="00EC4F57" w:rsidP="0053519D">
            <w:pPr>
              <w:spacing w:before="4" w:line="224" w:lineRule="exact"/>
              <w:rPr>
                <w:rFonts w:ascii="Times New Roman" w:eastAsia="Times New Roman" w:hAnsi="Times New Roman"/>
                <w:lang w:val="ru-RU" w:eastAsia="ru-RU" w:bidi="ru-RU"/>
              </w:rPr>
            </w:pPr>
            <w:r w:rsidRPr="009C0D1E">
              <w:rPr>
                <w:rFonts w:ascii="Times New Roman" w:eastAsia="Times New Roman" w:hAnsi="Times New Roman"/>
                <w:lang w:val="ru-RU" w:eastAsia="ru-RU" w:bidi="ru-RU"/>
              </w:rPr>
              <w:t>в основном финансовую и (или) инвестиционную деятельность непосредственно членом (членами) органа (органов) управления без привлечения к ее повседневному осуществлению других работников или иных физических лиц, имеющих необходимую квалификацию</w:t>
            </w:r>
          </w:p>
        </w:tc>
        <w:tc>
          <w:tcPr>
            <w:tcW w:w="4202" w:type="dxa"/>
          </w:tcPr>
          <w:p w14:paraId="4FAF54DB" w14:textId="77777777" w:rsidR="00EC4F57" w:rsidRPr="009C0D1E" w:rsidRDefault="00EC4F57" w:rsidP="0053519D">
            <w:pPr>
              <w:spacing w:line="232" w:lineRule="auto"/>
              <w:rPr>
                <w:rFonts w:ascii="Times New Roman" w:eastAsia="Times New Roman" w:hAnsi="Times New Roman"/>
                <w:lang w:eastAsia="ru-RU" w:bidi="ru-RU"/>
              </w:rPr>
            </w:pPr>
            <w:r w:rsidRPr="009C0D1E">
              <w:rPr>
                <w:rFonts w:ascii="Times New Roman" w:eastAsia="Times New Roman" w:hAnsi="Times New Roman"/>
                <w:lang w:eastAsia="ru-RU" w:bidi="ru-RU"/>
              </w:rPr>
              <w:t xml:space="preserve">is not an </w:t>
            </w:r>
            <w:proofErr w:type="spellStart"/>
            <w:r w:rsidRPr="009C0D1E">
              <w:rPr>
                <w:rFonts w:ascii="Times New Roman" w:eastAsia="Times New Roman" w:hAnsi="Times New Roman"/>
                <w:lang w:eastAsia="ru-RU" w:bidi="ru-RU"/>
              </w:rPr>
              <w:t>organisation</w:t>
            </w:r>
            <w:proofErr w:type="spellEnd"/>
            <w:r w:rsidRPr="009C0D1E">
              <w:rPr>
                <w:rFonts w:ascii="Times New Roman" w:eastAsia="Times New Roman" w:hAnsi="Times New Roman"/>
                <w:lang w:eastAsia="ru-RU" w:bidi="ru-RU"/>
              </w:rPr>
              <w:t xml:space="preserve"> that carries out mainly financial and (or) investment activities directly by a member(s) of the management body(s) without involving other employees or other duly qualified individuals in its daily implementation</w:t>
            </w:r>
          </w:p>
        </w:tc>
      </w:tr>
    </w:tbl>
    <w:p w14:paraId="72FE087A" w14:textId="77777777" w:rsidR="00EC4F57" w:rsidRPr="009C0D1E" w:rsidRDefault="00EC4F57" w:rsidP="00EC4F57">
      <w:pPr>
        <w:widowControl w:val="0"/>
        <w:numPr>
          <w:ilvl w:val="0"/>
          <w:numId w:val="10"/>
        </w:numPr>
        <w:tabs>
          <w:tab w:val="left" w:pos="478"/>
        </w:tabs>
        <w:autoSpaceDE w:val="0"/>
        <w:autoSpaceDN w:val="0"/>
        <w:spacing w:line="272" w:lineRule="exact"/>
        <w:ind w:left="0" w:firstLine="0"/>
        <w:jc w:val="both"/>
        <w:rPr>
          <w:sz w:val="24"/>
          <w:szCs w:val="24"/>
          <w:lang w:val="en-US"/>
        </w:rPr>
      </w:pPr>
      <w:r w:rsidRPr="009C0D1E">
        <w:rPr>
          <w:sz w:val="24"/>
          <w:szCs w:val="24"/>
        </w:rPr>
        <w:t>Подтверждения</w:t>
      </w:r>
      <w:r w:rsidRPr="009C0D1E">
        <w:rPr>
          <w:sz w:val="24"/>
          <w:szCs w:val="24"/>
          <w:lang w:val="en-US"/>
        </w:rPr>
        <w:t xml:space="preserve"> </w:t>
      </w:r>
      <w:r w:rsidRPr="009C0D1E">
        <w:rPr>
          <w:sz w:val="24"/>
          <w:szCs w:val="24"/>
        </w:rPr>
        <w:t>и</w:t>
      </w:r>
      <w:r w:rsidRPr="009C0D1E">
        <w:rPr>
          <w:sz w:val="24"/>
          <w:szCs w:val="24"/>
          <w:lang w:val="en-US"/>
        </w:rPr>
        <w:t xml:space="preserve"> </w:t>
      </w:r>
      <w:r w:rsidRPr="009C0D1E">
        <w:rPr>
          <w:sz w:val="24"/>
          <w:szCs w:val="24"/>
        </w:rPr>
        <w:t>заверения</w:t>
      </w:r>
      <w:r w:rsidRPr="009C0D1E">
        <w:rPr>
          <w:sz w:val="24"/>
          <w:szCs w:val="24"/>
          <w:lang w:val="en-US"/>
        </w:rPr>
        <w:t xml:space="preserve"> (Certifications and</w:t>
      </w:r>
      <w:r w:rsidRPr="009C0D1E">
        <w:rPr>
          <w:spacing w:val="-4"/>
          <w:sz w:val="24"/>
          <w:szCs w:val="24"/>
          <w:lang w:val="en-US"/>
        </w:rPr>
        <w:t xml:space="preserve"> </w:t>
      </w:r>
      <w:r w:rsidRPr="009C0D1E">
        <w:rPr>
          <w:sz w:val="24"/>
          <w:szCs w:val="24"/>
          <w:lang w:val="en-US"/>
        </w:rPr>
        <w:t>undertakings)</w:t>
      </w:r>
    </w:p>
    <w:p w14:paraId="16983279" w14:textId="77777777" w:rsidR="00EC4F57" w:rsidRPr="009C0D1E" w:rsidRDefault="00EC4F57" w:rsidP="00EC4F57">
      <w:pPr>
        <w:widowControl w:val="0"/>
        <w:numPr>
          <w:ilvl w:val="1"/>
          <w:numId w:val="10"/>
        </w:numPr>
        <w:tabs>
          <w:tab w:val="left" w:pos="926"/>
        </w:tabs>
        <w:autoSpaceDE w:val="0"/>
        <w:autoSpaceDN w:val="0"/>
        <w:spacing w:before="3" w:line="232" w:lineRule="auto"/>
        <w:ind w:left="0" w:firstLine="0"/>
        <w:jc w:val="both"/>
        <w:rPr>
          <w:sz w:val="24"/>
          <w:szCs w:val="24"/>
          <w:lang w:val="en-US"/>
        </w:rPr>
      </w:pPr>
      <w:r w:rsidRPr="009C0D1E">
        <w:rPr>
          <w:sz w:val="24"/>
          <w:szCs w:val="24"/>
        </w:rPr>
        <w:t>Настоящим</w:t>
      </w:r>
      <w:r w:rsidRPr="009C0D1E">
        <w:rPr>
          <w:sz w:val="24"/>
          <w:szCs w:val="24"/>
          <w:lang w:val="en-US"/>
        </w:rPr>
        <w:t xml:space="preserve"> </w:t>
      </w:r>
      <w:r w:rsidRPr="009C0D1E">
        <w:rPr>
          <w:sz w:val="24"/>
          <w:szCs w:val="24"/>
        </w:rPr>
        <w:t>подтверждается</w:t>
      </w:r>
      <w:r w:rsidRPr="009C0D1E">
        <w:rPr>
          <w:sz w:val="24"/>
          <w:szCs w:val="24"/>
          <w:lang w:val="en-US"/>
        </w:rPr>
        <w:t xml:space="preserve">, </w:t>
      </w:r>
      <w:r w:rsidRPr="009C0D1E">
        <w:rPr>
          <w:sz w:val="24"/>
          <w:szCs w:val="24"/>
        </w:rPr>
        <w:t>что</w:t>
      </w:r>
      <w:r w:rsidRPr="009C0D1E">
        <w:rPr>
          <w:sz w:val="24"/>
          <w:szCs w:val="24"/>
          <w:lang w:val="en-US"/>
        </w:rPr>
        <w:t xml:space="preserve"> </w:t>
      </w:r>
      <w:r w:rsidRPr="009C0D1E">
        <w:rPr>
          <w:sz w:val="24"/>
          <w:szCs w:val="24"/>
        </w:rPr>
        <w:t>информация</w:t>
      </w:r>
      <w:r w:rsidRPr="009C0D1E">
        <w:rPr>
          <w:sz w:val="24"/>
          <w:szCs w:val="24"/>
          <w:lang w:val="en-US"/>
        </w:rPr>
        <w:t xml:space="preserve">, </w:t>
      </w:r>
      <w:r w:rsidRPr="009C0D1E">
        <w:rPr>
          <w:sz w:val="24"/>
          <w:szCs w:val="24"/>
        </w:rPr>
        <w:t>указанная</w:t>
      </w:r>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данном</w:t>
      </w:r>
      <w:r w:rsidRPr="009C0D1E">
        <w:rPr>
          <w:sz w:val="24"/>
          <w:szCs w:val="24"/>
          <w:lang w:val="en-US"/>
        </w:rPr>
        <w:t xml:space="preserve"> </w:t>
      </w:r>
      <w:r w:rsidRPr="009C0D1E">
        <w:rPr>
          <w:sz w:val="24"/>
          <w:szCs w:val="24"/>
        </w:rPr>
        <w:t>подтверждении</w:t>
      </w:r>
      <w:r w:rsidRPr="009C0D1E">
        <w:rPr>
          <w:sz w:val="24"/>
          <w:szCs w:val="24"/>
          <w:lang w:val="en-US"/>
        </w:rPr>
        <w:t xml:space="preserve">, </w:t>
      </w:r>
      <w:r w:rsidRPr="009C0D1E">
        <w:rPr>
          <w:sz w:val="24"/>
          <w:szCs w:val="24"/>
        </w:rPr>
        <w:t>является</w:t>
      </w:r>
      <w:r w:rsidRPr="009C0D1E">
        <w:rPr>
          <w:sz w:val="24"/>
          <w:szCs w:val="24"/>
          <w:lang w:val="en-US"/>
        </w:rPr>
        <w:t xml:space="preserve"> </w:t>
      </w:r>
      <w:r w:rsidRPr="009C0D1E">
        <w:rPr>
          <w:sz w:val="24"/>
          <w:szCs w:val="24"/>
        </w:rPr>
        <w:t>верной</w:t>
      </w:r>
      <w:r w:rsidRPr="009C0D1E">
        <w:rPr>
          <w:sz w:val="24"/>
          <w:szCs w:val="24"/>
          <w:lang w:val="en-US"/>
        </w:rPr>
        <w:t xml:space="preserve"> </w:t>
      </w:r>
      <w:r w:rsidRPr="009C0D1E">
        <w:rPr>
          <w:sz w:val="24"/>
          <w:szCs w:val="24"/>
        </w:rPr>
        <w:t>и</w:t>
      </w:r>
      <w:r w:rsidRPr="009C0D1E">
        <w:rPr>
          <w:sz w:val="24"/>
          <w:szCs w:val="24"/>
          <w:lang w:val="en-US"/>
        </w:rPr>
        <w:t xml:space="preserve"> </w:t>
      </w:r>
      <w:r w:rsidRPr="009C0D1E">
        <w:rPr>
          <w:sz w:val="24"/>
          <w:szCs w:val="24"/>
        </w:rPr>
        <w:t>полной</w:t>
      </w:r>
      <w:r w:rsidRPr="009C0D1E">
        <w:rPr>
          <w:sz w:val="24"/>
          <w:szCs w:val="24"/>
          <w:lang w:val="en-US"/>
        </w:rPr>
        <w:t xml:space="preserve"> (I hereby certify that the information given on this certificate is correct and</w:t>
      </w:r>
      <w:r w:rsidRPr="009C0D1E">
        <w:rPr>
          <w:spacing w:val="-2"/>
          <w:sz w:val="24"/>
          <w:szCs w:val="24"/>
          <w:lang w:val="en-US"/>
        </w:rPr>
        <w:t xml:space="preserve"> </w:t>
      </w:r>
      <w:r w:rsidRPr="009C0D1E">
        <w:rPr>
          <w:sz w:val="24"/>
          <w:szCs w:val="24"/>
          <w:lang w:val="en-US"/>
        </w:rPr>
        <w:t>complete).</w:t>
      </w:r>
    </w:p>
    <w:p w14:paraId="67D51310" w14:textId="77777777" w:rsidR="00EC4F57" w:rsidRPr="009C0D1E" w:rsidRDefault="00EC4F57" w:rsidP="00EC4F57">
      <w:pPr>
        <w:widowControl w:val="0"/>
        <w:numPr>
          <w:ilvl w:val="1"/>
          <w:numId w:val="10"/>
        </w:numPr>
        <w:tabs>
          <w:tab w:val="left" w:pos="925"/>
        </w:tabs>
        <w:autoSpaceDE w:val="0"/>
        <w:autoSpaceDN w:val="0"/>
        <w:spacing w:before="1" w:line="232" w:lineRule="auto"/>
        <w:ind w:left="0" w:firstLine="0"/>
        <w:jc w:val="both"/>
        <w:rPr>
          <w:sz w:val="24"/>
          <w:szCs w:val="24"/>
          <w:lang w:val="en-US"/>
        </w:rPr>
      </w:pPr>
      <w:r w:rsidRPr="009C0D1E">
        <w:rPr>
          <w:sz w:val="24"/>
          <w:szCs w:val="24"/>
        </w:rPr>
        <w:t>Обязуемся</w:t>
      </w:r>
      <w:r w:rsidRPr="009C0D1E">
        <w:rPr>
          <w:sz w:val="24"/>
          <w:szCs w:val="24"/>
          <w:lang w:val="en-US"/>
        </w:rPr>
        <w:t xml:space="preserve"> </w:t>
      </w:r>
      <w:r w:rsidRPr="009C0D1E">
        <w:rPr>
          <w:sz w:val="24"/>
          <w:szCs w:val="24"/>
        </w:rPr>
        <w:t>незамедлительно</w:t>
      </w:r>
      <w:r w:rsidRPr="009C0D1E">
        <w:rPr>
          <w:sz w:val="24"/>
          <w:szCs w:val="24"/>
          <w:lang w:val="en-US"/>
        </w:rPr>
        <w:t xml:space="preserve"> </w:t>
      </w:r>
      <w:r w:rsidRPr="009C0D1E">
        <w:rPr>
          <w:sz w:val="24"/>
          <w:szCs w:val="24"/>
        </w:rPr>
        <w:t>проинформировать</w:t>
      </w:r>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письменном</w:t>
      </w:r>
      <w:r w:rsidRPr="009C0D1E">
        <w:rPr>
          <w:sz w:val="24"/>
          <w:szCs w:val="24"/>
          <w:lang w:val="en-US"/>
        </w:rPr>
        <w:t xml:space="preserve"> </w:t>
      </w:r>
      <w:r w:rsidRPr="009C0D1E">
        <w:rPr>
          <w:sz w:val="24"/>
          <w:szCs w:val="24"/>
        </w:rPr>
        <w:t>виде</w:t>
      </w:r>
      <w:r w:rsidRPr="009C0D1E">
        <w:rPr>
          <w:sz w:val="24"/>
          <w:szCs w:val="24"/>
          <w:lang w:val="en-US"/>
        </w:rPr>
        <w:t xml:space="preserve"> </w:t>
      </w:r>
      <w:r w:rsidRPr="009C0D1E">
        <w:rPr>
          <w:sz w:val="24"/>
          <w:szCs w:val="24"/>
        </w:rPr>
        <w:t>налогового</w:t>
      </w:r>
      <w:r w:rsidRPr="009C0D1E">
        <w:rPr>
          <w:sz w:val="24"/>
          <w:szCs w:val="24"/>
          <w:lang w:val="en-US"/>
        </w:rPr>
        <w:t xml:space="preserve"> </w:t>
      </w:r>
      <w:r w:rsidRPr="009C0D1E">
        <w:rPr>
          <w:sz w:val="24"/>
          <w:szCs w:val="24"/>
        </w:rPr>
        <w:t>агента</w:t>
      </w:r>
      <w:r w:rsidRPr="009C0D1E">
        <w:rPr>
          <w:sz w:val="24"/>
          <w:szCs w:val="24"/>
          <w:lang w:val="en-US"/>
        </w:rPr>
        <w:t xml:space="preserve">, </w:t>
      </w:r>
      <w:r w:rsidRPr="009C0D1E">
        <w:rPr>
          <w:sz w:val="24"/>
          <w:szCs w:val="24"/>
        </w:rPr>
        <w:t>которому</w:t>
      </w:r>
      <w:r w:rsidRPr="009C0D1E">
        <w:rPr>
          <w:sz w:val="24"/>
          <w:szCs w:val="24"/>
          <w:lang w:val="en-US"/>
        </w:rPr>
        <w:t xml:space="preserve"> </w:t>
      </w:r>
      <w:r w:rsidRPr="009C0D1E">
        <w:rPr>
          <w:sz w:val="24"/>
          <w:szCs w:val="24"/>
        </w:rPr>
        <w:t>представляется</w:t>
      </w:r>
      <w:r w:rsidRPr="009C0D1E">
        <w:rPr>
          <w:sz w:val="24"/>
          <w:szCs w:val="24"/>
          <w:lang w:val="en-US"/>
        </w:rPr>
        <w:t xml:space="preserve"> </w:t>
      </w:r>
      <w:r w:rsidRPr="009C0D1E">
        <w:rPr>
          <w:sz w:val="24"/>
          <w:szCs w:val="24"/>
        </w:rPr>
        <w:t>данное</w:t>
      </w:r>
      <w:r w:rsidRPr="009C0D1E">
        <w:rPr>
          <w:sz w:val="24"/>
          <w:szCs w:val="24"/>
          <w:lang w:val="en-US"/>
        </w:rPr>
        <w:t xml:space="preserve"> </w:t>
      </w:r>
      <w:r w:rsidRPr="009C0D1E">
        <w:rPr>
          <w:sz w:val="24"/>
          <w:szCs w:val="24"/>
        </w:rPr>
        <w:t>подтверждение</w:t>
      </w:r>
      <w:r w:rsidRPr="009C0D1E">
        <w:rPr>
          <w:sz w:val="24"/>
          <w:szCs w:val="24"/>
          <w:lang w:val="en-US"/>
        </w:rPr>
        <w:t xml:space="preserve">, </w:t>
      </w:r>
      <w:r w:rsidRPr="009C0D1E">
        <w:rPr>
          <w:sz w:val="24"/>
          <w:szCs w:val="24"/>
        </w:rPr>
        <w:t>о</w:t>
      </w:r>
      <w:r w:rsidRPr="009C0D1E">
        <w:rPr>
          <w:sz w:val="24"/>
          <w:szCs w:val="24"/>
          <w:lang w:val="en-US"/>
        </w:rPr>
        <w:t xml:space="preserve"> </w:t>
      </w:r>
      <w:r w:rsidRPr="009C0D1E">
        <w:rPr>
          <w:sz w:val="24"/>
          <w:szCs w:val="24"/>
        </w:rPr>
        <w:t>любых</w:t>
      </w:r>
      <w:r w:rsidRPr="009C0D1E">
        <w:rPr>
          <w:sz w:val="24"/>
          <w:szCs w:val="24"/>
          <w:lang w:val="en-US"/>
        </w:rPr>
        <w:t xml:space="preserve"> </w:t>
      </w:r>
      <w:r w:rsidRPr="009C0D1E">
        <w:rPr>
          <w:sz w:val="24"/>
          <w:szCs w:val="24"/>
        </w:rPr>
        <w:t>изменениях</w:t>
      </w:r>
      <w:r w:rsidRPr="009C0D1E">
        <w:rPr>
          <w:sz w:val="24"/>
          <w:szCs w:val="24"/>
          <w:lang w:val="en-US"/>
        </w:rPr>
        <w:t xml:space="preserve"> </w:t>
      </w:r>
      <w:r w:rsidRPr="009C0D1E">
        <w:rPr>
          <w:sz w:val="24"/>
          <w:szCs w:val="24"/>
        </w:rPr>
        <w:t>касательно</w:t>
      </w:r>
      <w:r w:rsidRPr="009C0D1E">
        <w:rPr>
          <w:sz w:val="24"/>
          <w:szCs w:val="24"/>
          <w:lang w:val="en-US"/>
        </w:rPr>
        <w:t xml:space="preserve"> </w:t>
      </w:r>
      <w:r w:rsidRPr="009C0D1E">
        <w:rPr>
          <w:sz w:val="24"/>
          <w:szCs w:val="24"/>
        </w:rPr>
        <w:t>информации</w:t>
      </w:r>
      <w:r w:rsidRPr="009C0D1E">
        <w:rPr>
          <w:sz w:val="24"/>
          <w:szCs w:val="24"/>
          <w:lang w:val="en-US"/>
        </w:rPr>
        <w:t xml:space="preserve">, </w:t>
      </w:r>
      <w:r w:rsidRPr="009C0D1E">
        <w:rPr>
          <w:sz w:val="24"/>
          <w:szCs w:val="24"/>
        </w:rPr>
        <w:t>указанной</w:t>
      </w:r>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данном</w:t>
      </w:r>
      <w:r w:rsidRPr="009C0D1E">
        <w:rPr>
          <w:sz w:val="24"/>
          <w:szCs w:val="24"/>
          <w:lang w:val="en-US"/>
        </w:rPr>
        <w:t xml:space="preserve"> </w:t>
      </w:r>
      <w:r w:rsidRPr="009C0D1E">
        <w:rPr>
          <w:sz w:val="24"/>
          <w:szCs w:val="24"/>
        </w:rPr>
        <w:t>подтверждении</w:t>
      </w:r>
      <w:r w:rsidRPr="009C0D1E">
        <w:rPr>
          <w:sz w:val="24"/>
          <w:szCs w:val="24"/>
          <w:lang w:val="en-US"/>
        </w:rPr>
        <w:t xml:space="preserve">, </w:t>
      </w:r>
      <w:r w:rsidRPr="009C0D1E">
        <w:rPr>
          <w:sz w:val="24"/>
          <w:szCs w:val="24"/>
        </w:rPr>
        <w:t>или</w:t>
      </w:r>
      <w:r w:rsidRPr="009C0D1E">
        <w:rPr>
          <w:sz w:val="24"/>
          <w:szCs w:val="24"/>
          <w:lang w:val="en-US"/>
        </w:rPr>
        <w:t xml:space="preserve"> </w:t>
      </w:r>
      <w:r w:rsidRPr="009C0D1E">
        <w:rPr>
          <w:sz w:val="24"/>
          <w:szCs w:val="24"/>
        </w:rPr>
        <w:t>связанных</w:t>
      </w:r>
      <w:r w:rsidRPr="009C0D1E">
        <w:rPr>
          <w:sz w:val="24"/>
          <w:szCs w:val="24"/>
          <w:lang w:val="en-US"/>
        </w:rPr>
        <w:t xml:space="preserve"> </w:t>
      </w:r>
      <w:r w:rsidRPr="009C0D1E">
        <w:rPr>
          <w:sz w:val="24"/>
          <w:szCs w:val="24"/>
        </w:rPr>
        <w:t>с</w:t>
      </w:r>
      <w:r w:rsidRPr="009C0D1E">
        <w:rPr>
          <w:sz w:val="24"/>
          <w:szCs w:val="24"/>
          <w:lang w:val="en-US"/>
        </w:rPr>
        <w:t xml:space="preserve"> </w:t>
      </w:r>
      <w:r w:rsidRPr="009C0D1E">
        <w:rPr>
          <w:sz w:val="24"/>
          <w:szCs w:val="24"/>
        </w:rPr>
        <w:t>ней</w:t>
      </w:r>
      <w:r w:rsidRPr="009C0D1E">
        <w:rPr>
          <w:sz w:val="24"/>
          <w:szCs w:val="24"/>
          <w:lang w:val="en-US"/>
        </w:rPr>
        <w:t xml:space="preserve"> </w:t>
      </w:r>
      <w:r w:rsidRPr="009C0D1E">
        <w:rPr>
          <w:sz w:val="24"/>
          <w:szCs w:val="24"/>
        </w:rPr>
        <w:t>обстоятельствах</w:t>
      </w:r>
      <w:r w:rsidRPr="009C0D1E">
        <w:rPr>
          <w:sz w:val="24"/>
          <w:szCs w:val="24"/>
          <w:lang w:val="en-US"/>
        </w:rPr>
        <w:t xml:space="preserve"> (I undertake to notify immediately in writing to the tax agent provided with this certificate about any changes in the information contained in this certificate or the circumstances related</w:t>
      </w:r>
      <w:r w:rsidRPr="009C0D1E">
        <w:rPr>
          <w:spacing w:val="-14"/>
          <w:sz w:val="24"/>
          <w:szCs w:val="24"/>
          <w:lang w:val="en-US"/>
        </w:rPr>
        <w:t xml:space="preserve"> </w:t>
      </w:r>
      <w:r w:rsidRPr="009C0D1E">
        <w:rPr>
          <w:sz w:val="24"/>
          <w:szCs w:val="24"/>
          <w:lang w:val="en-US"/>
        </w:rPr>
        <w:t>thereto).</w:t>
      </w:r>
    </w:p>
    <w:p w14:paraId="7449351C" w14:textId="77777777" w:rsidR="00EC4F57" w:rsidRPr="009C0D1E" w:rsidRDefault="00EC4F57" w:rsidP="00EC4F57">
      <w:pPr>
        <w:widowControl w:val="0"/>
        <w:numPr>
          <w:ilvl w:val="1"/>
          <w:numId w:val="10"/>
        </w:numPr>
        <w:tabs>
          <w:tab w:val="left" w:pos="925"/>
        </w:tabs>
        <w:autoSpaceDE w:val="0"/>
        <w:autoSpaceDN w:val="0"/>
        <w:spacing w:before="1" w:line="232" w:lineRule="auto"/>
        <w:ind w:left="0" w:firstLine="0"/>
        <w:jc w:val="both"/>
        <w:rPr>
          <w:sz w:val="24"/>
          <w:szCs w:val="24"/>
          <w:lang w:val="en-US"/>
        </w:rPr>
      </w:pPr>
      <w:r w:rsidRPr="009C0D1E">
        <w:rPr>
          <w:sz w:val="24"/>
          <w:szCs w:val="24"/>
        </w:rPr>
        <w:t>Возражений</w:t>
      </w:r>
      <w:r w:rsidRPr="009C0D1E">
        <w:rPr>
          <w:sz w:val="24"/>
          <w:szCs w:val="24"/>
          <w:lang w:val="en-US"/>
        </w:rPr>
        <w:t xml:space="preserve"> </w:t>
      </w:r>
      <w:r w:rsidRPr="009C0D1E">
        <w:rPr>
          <w:sz w:val="24"/>
          <w:szCs w:val="24"/>
        </w:rPr>
        <w:t>против</w:t>
      </w:r>
      <w:r w:rsidRPr="009C0D1E">
        <w:rPr>
          <w:sz w:val="24"/>
          <w:szCs w:val="24"/>
          <w:lang w:val="en-US"/>
        </w:rPr>
        <w:t xml:space="preserve"> </w:t>
      </w:r>
      <w:r w:rsidRPr="009C0D1E">
        <w:rPr>
          <w:sz w:val="24"/>
          <w:szCs w:val="24"/>
        </w:rPr>
        <w:t>представления</w:t>
      </w:r>
      <w:r w:rsidRPr="009C0D1E">
        <w:rPr>
          <w:sz w:val="24"/>
          <w:szCs w:val="24"/>
          <w:lang w:val="en-US"/>
        </w:rPr>
        <w:t xml:space="preserve"> </w:t>
      </w:r>
      <w:r w:rsidRPr="009C0D1E">
        <w:rPr>
          <w:sz w:val="24"/>
          <w:szCs w:val="24"/>
        </w:rPr>
        <w:t>данного</w:t>
      </w:r>
      <w:r w:rsidRPr="009C0D1E">
        <w:rPr>
          <w:sz w:val="24"/>
          <w:szCs w:val="24"/>
          <w:lang w:val="en-US"/>
        </w:rPr>
        <w:t xml:space="preserve"> </w:t>
      </w:r>
      <w:r w:rsidRPr="009C0D1E">
        <w:rPr>
          <w:sz w:val="24"/>
          <w:szCs w:val="24"/>
        </w:rPr>
        <w:t>подтверждения</w:t>
      </w:r>
      <w:r w:rsidRPr="009C0D1E">
        <w:rPr>
          <w:sz w:val="24"/>
          <w:szCs w:val="24"/>
          <w:lang w:val="en-US"/>
        </w:rPr>
        <w:t xml:space="preserve"> </w:t>
      </w:r>
      <w:r w:rsidRPr="009C0D1E">
        <w:rPr>
          <w:sz w:val="24"/>
          <w:szCs w:val="24"/>
        </w:rPr>
        <w:t>в</w:t>
      </w:r>
      <w:r w:rsidRPr="009C0D1E">
        <w:rPr>
          <w:sz w:val="24"/>
          <w:szCs w:val="24"/>
          <w:lang w:val="en-US"/>
        </w:rPr>
        <w:t xml:space="preserve"> </w:t>
      </w:r>
      <w:r w:rsidRPr="009C0D1E">
        <w:rPr>
          <w:sz w:val="24"/>
          <w:szCs w:val="24"/>
        </w:rPr>
        <w:t>налоговые</w:t>
      </w:r>
      <w:r w:rsidRPr="009C0D1E">
        <w:rPr>
          <w:sz w:val="24"/>
          <w:szCs w:val="24"/>
          <w:lang w:val="en-US"/>
        </w:rPr>
        <w:t xml:space="preserve"> </w:t>
      </w:r>
      <w:r w:rsidRPr="009C0D1E">
        <w:rPr>
          <w:sz w:val="24"/>
          <w:szCs w:val="24"/>
        </w:rPr>
        <w:t>органы</w:t>
      </w:r>
      <w:r w:rsidRPr="009C0D1E">
        <w:rPr>
          <w:sz w:val="24"/>
          <w:szCs w:val="24"/>
          <w:lang w:val="en-US"/>
        </w:rPr>
        <w:t xml:space="preserve"> </w:t>
      </w:r>
      <w:r w:rsidRPr="009C0D1E">
        <w:rPr>
          <w:sz w:val="24"/>
          <w:szCs w:val="24"/>
        </w:rPr>
        <w:t>Республики</w:t>
      </w:r>
      <w:r w:rsidRPr="009C0D1E">
        <w:rPr>
          <w:sz w:val="24"/>
          <w:szCs w:val="24"/>
          <w:lang w:val="en-US"/>
        </w:rPr>
        <w:t xml:space="preserve"> </w:t>
      </w:r>
      <w:r w:rsidRPr="009C0D1E">
        <w:rPr>
          <w:sz w:val="24"/>
          <w:szCs w:val="24"/>
        </w:rPr>
        <w:t>Беларусь</w:t>
      </w:r>
      <w:r w:rsidRPr="009C0D1E">
        <w:rPr>
          <w:sz w:val="24"/>
          <w:szCs w:val="24"/>
          <w:lang w:val="en-US"/>
        </w:rPr>
        <w:t xml:space="preserve"> </w:t>
      </w:r>
      <w:r w:rsidRPr="009C0D1E">
        <w:rPr>
          <w:sz w:val="24"/>
          <w:szCs w:val="24"/>
        </w:rPr>
        <w:t>не</w:t>
      </w:r>
      <w:r w:rsidRPr="009C0D1E">
        <w:rPr>
          <w:sz w:val="24"/>
          <w:szCs w:val="24"/>
          <w:lang w:val="en-US"/>
        </w:rPr>
        <w:t xml:space="preserve"> </w:t>
      </w:r>
      <w:r w:rsidRPr="009C0D1E">
        <w:rPr>
          <w:sz w:val="24"/>
          <w:szCs w:val="24"/>
        </w:rPr>
        <w:t>имеется</w:t>
      </w:r>
      <w:r w:rsidRPr="009C0D1E">
        <w:rPr>
          <w:sz w:val="24"/>
          <w:szCs w:val="24"/>
          <w:lang w:val="en-US"/>
        </w:rPr>
        <w:t xml:space="preserve"> (I do not object submitting this certificate to tax authorities of the Republic of</w:t>
      </w:r>
      <w:r w:rsidRPr="009C0D1E">
        <w:rPr>
          <w:spacing w:val="-4"/>
          <w:sz w:val="24"/>
          <w:szCs w:val="24"/>
          <w:lang w:val="en-US"/>
        </w:rPr>
        <w:t xml:space="preserve"> </w:t>
      </w:r>
      <w:r w:rsidRPr="009C0D1E">
        <w:rPr>
          <w:sz w:val="24"/>
          <w:szCs w:val="24"/>
          <w:lang w:val="en-US"/>
        </w:rPr>
        <w:t>Belarus).</w:t>
      </w:r>
    </w:p>
    <w:p w14:paraId="37876D61" w14:textId="77777777" w:rsidR="00EC4F57" w:rsidRPr="009C0D1E" w:rsidRDefault="00EC4F57" w:rsidP="00EC4F57">
      <w:pPr>
        <w:widowControl w:val="0"/>
        <w:autoSpaceDE w:val="0"/>
        <w:autoSpaceDN w:val="0"/>
        <w:spacing w:before="3" w:after="1"/>
        <w:rPr>
          <w:sz w:val="24"/>
          <w:szCs w:val="24"/>
          <w:lang w:val="en-US" w:bidi="ru-RU"/>
        </w:rPr>
      </w:pPr>
    </w:p>
    <w:tbl>
      <w:tblPr>
        <w:tblStyle w:val="TableNormal"/>
        <w:tblW w:w="0" w:type="auto"/>
        <w:tblInd w:w="124" w:type="dxa"/>
        <w:tblLayout w:type="fixed"/>
        <w:tblLook w:val="01E0" w:firstRow="1" w:lastRow="1" w:firstColumn="1" w:lastColumn="1" w:noHBand="0" w:noVBand="0"/>
      </w:tblPr>
      <w:tblGrid>
        <w:gridCol w:w="2880"/>
        <w:gridCol w:w="451"/>
        <w:gridCol w:w="2400"/>
        <w:gridCol w:w="624"/>
        <w:gridCol w:w="3000"/>
      </w:tblGrid>
      <w:tr w:rsidR="00EC4F57" w:rsidRPr="009C0D1E" w14:paraId="56DBED10" w14:textId="77777777" w:rsidTr="0053519D">
        <w:trPr>
          <w:trHeight w:val="233"/>
        </w:trPr>
        <w:tc>
          <w:tcPr>
            <w:tcW w:w="2880" w:type="dxa"/>
            <w:tcBorders>
              <w:top w:val="single" w:sz="4" w:space="0" w:color="000000"/>
            </w:tcBorders>
          </w:tcPr>
          <w:p w14:paraId="617C05F7" w14:textId="77777777" w:rsidR="00EC4F57" w:rsidRPr="009C0D1E" w:rsidRDefault="00EC4F57" w:rsidP="0053519D">
            <w:pPr>
              <w:spacing w:line="213" w:lineRule="exact"/>
              <w:jc w:val="center"/>
              <w:rPr>
                <w:rFonts w:ascii="Times New Roman" w:eastAsia="Times New Roman" w:hAnsi="Times New Roman"/>
                <w:sz w:val="24"/>
                <w:szCs w:val="24"/>
                <w:lang w:eastAsia="ru-RU" w:bidi="ru-RU"/>
              </w:rPr>
            </w:pPr>
            <w:proofErr w:type="spellStart"/>
            <w:r w:rsidRPr="009C0D1E">
              <w:rPr>
                <w:rFonts w:ascii="Times New Roman" w:eastAsia="Times New Roman" w:hAnsi="Times New Roman"/>
                <w:sz w:val="24"/>
                <w:szCs w:val="24"/>
                <w:lang w:eastAsia="ru-RU" w:bidi="ru-RU"/>
              </w:rPr>
              <w:t>Должность</w:t>
            </w:r>
            <w:proofErr w:type="spellEnd"/>
          </w:p>
        </w:tc>
        <w:tc>
          <w:tcPr>
            <w:tcW w:w="451" w:type="dxa"/>
          </w:tcPr>
          <w:p w14:paraId="6DFDCBDD" w14:textId="77777777" w:rsidR="00EC4F57" w:rsidRPr="009C0D1E" w:rsidRDefault="00EC4F57" w:rsidP="0053519D">
            <w:pPr>
              <w:rPr>
                <w:rFonts w:ascii="Times New Roman" w:eastAsia="Times New Roman" w:hAnsi="Times New Roman"/>
                <w:sz w:val="24"/>
                <w:szCs w:val="24"/>
                <w:lang w:eastAsia="ru-RU" w:bidi="ru-RU"/>
              </w:rPr>
            </w:pPr>
          </w:p>
        </w:tc>
        <w:tc>
          <w:tcPr>
            <w:tcW w:w="2400" w:type="dxa"/>
            <w:tcBorders>
              <w:top w:val="single" w:sz="4" w:space="0" w:color="000000"/>
            </w:tcBorders>
          </w:tcPr>
          <w:p w14:paraId="3C82D625" w14:textId="77777777" w:rsidR="00EC4F57" w:rsidRPr="009C0D1E" w:rsidRDefault="00EC4F57" w:rsidP="0053519D">
            <w:pPr>
              <w:spacing w:line="213" w:lineRule="exact"/>
              <w:jc w:val="center"/>
              <w:rPr>
                <w:rFonts w:ascii="Times New Roman" w:eastAsia="Times New Roman" w:hAnsi="Times New Roman"/>
                <w:sz w:val="24"/>
                <w:szCs w:val="24"/>
                <w:lang w:eastAsia="ru-RU" w:bidi="ru-RU"/>
              </w:rPr>
            </w:pPr>
            <w:proofErr w:type="spellStart"/>
            <w:r w:rsidRPr="009C0D1E">
              <w:rPr>
                <w:rFonts w:ascii="Times New Roman" w:eastAsia="Times New Roman" w:hAnsi="Times New Roman"/>
                <w:sz w:val="24"/>
                <w:szCs w:val="24"/>
                <w:lang w:eastAsia="ru-RU" w:bidi="ru-RU"/>
              </w:rPr>
              <w:t>Подпись</w:t>
            </w:r>
            <w:proofErr w:type="spellEnd"/>
          </w:p>
        </w:tc>
        <w:tc>
          <w:tcPr>
            <w:tcW w:w="624" w:type="dxa"/>
          </w:tcPr>
          <w:p w14:paraId="025E22D6" w14:textId="77777777" w:rsidR="00EC4F57" w:rsidRPr="009C0D1E" w:rsidRDefault="00EC4F57" w:rsidP="0053519D">
            <w:pPr>
              <w:rPr>
                <w:rFonts w:ascii="Times New Roman" w:eastAsia="Times New Roman" w:hAnsi="Times New Roman"/>
                <w:sz w:val="24"/>
                <w:szCs w:val="24"/>
                <w:lang w:eastAsia="ru-RU" w:bidi="ru-RU"/>
              </w:rPr>
            </w:pPr>
          </w:p>
        </w:tc>
        <w:tc>
          <w:tcPr>
            <w:tcW w:w="3000" w:type="dxa"/>
            <w:tcBorders>
              <w:top w:val="single" w:sz="4" w:space="0" w:color="000000"/>
            </w:tcBorders>
          </w:tcPr>
          <w:p w14:paraId="706B139A" w14:textId="77777777" w:rsidR="00EC4F57" w:rsidRPr="009C0D1E" w:rsidRDefault="00EC4F57" w:rsidP="0053519D">
            <w:pPr>
              <w:spacing w:line="213" w:lineRule="exact"/>
              <w:jc w:val="center"/>
              <w:rPr>
                <w:rFonts w:ascii="Times New Roman" w:eastAsia="Times New Roman" w:hAnsi="Times New Roman"/>
                <w:sz w:val="24"/>
                <w:szCs w:val="24"/>
                <w:lang w:eastAsia="ru-RU" w:bidi="ru-RU"/>
              </w:rPr>
            </w:pPr>
            <w:proofErr w:type="spellStart"/>
            <w:r w:rsidRPr="009C0D1E">
              <w:rPr>
                <w:rFonts w:ascii="Times New Roman" w:eastAsia="Times New Roman" w:hAnsi="Times New Roman"/>
                <w:sz w:val="24"/>
                <w:szCs w:val="24"/>
                <w:lang w:eastAsia="ru-RU" w:bidi="ru-RU"/>
              </w:rPr>
              <w:t>Инициалы</w:t>
            </w:r>
            <w:proofErr w:type="spellEnd"/>
            <w:r w:rsidRPr="009C0D1E">
              <w:rPr>
                <w:rFonts w:ascii="Times New Roman" w:eastAsia="Times New Roman" w:hAnsi="Times New Roman"/>
                <w:sz w:val="24"/>
                <w:szCs w:val="24"/>
                <w:lang w:eastAsia="ru-RU" w:bidi="ru-RU"/>
              </w:rPr>
              <w:t xml:space="preserve">, </w:t>
            </w:r>
            <w:proofErr w:type="spellStart"/>
            <w:r w:rsidRPr="009C0D1E">
              <w:rPr>
                <w:rFonts w:ascii="Times New Roman" w:eastAsia="Times New Roman" w:hAnsi="Times New Roman"/>
                <w:sz w:val="24"/>
                <w:szCs w:val="24"/>
                <w:lang w:eastAsia="ru-RU" w:bidi="ru-RU"/>
              </w:rPr>
              <w:t>фамилия</w:t>
            </w:r>
            <w:proofErr w:type="spellEnd"/>
          </w:p>
        </w:tc>
      </w:tr>
      <w:tr w:rsidR="00EC4F57" w:rsidRPr="009C0D1E" w14:paraId="15864DF1" w14:textId="77777777" w:rsidTr="0053519D">
        <w:trPr>
          <w:trHeight w:val="230"/>
        </w:trPr>
        <w:tc>
          <w:tcPr>
            <w:tcW w:w="2880" w:type="dxa"/>
          </w:tcPr>
          <w:p w14:paraId="4E2261CB" w14:textId="77777777" w:rsidR="00EC4F57" w:rsidRPr="009C0D1E" w:rsidRDefault="00EC4F57" w:rsidP="0053519D">
            <w:pPr>
              <w:spacing w:before="1" w:line="210" w:lineRule="exact"/>
              <w:jc w:val="center"/>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(Title)</w:t>
            </w:r>
          </w:p>
        </w:tc>
        <w:tc>
          <w:tcPr>
            <w:tcW w:w="451" w:type="dxa"/>
          </w:tcPr>
          <w:p w14:paraId="180E8091" w14:textId="77777777" w:rsidR="00EC4F57" w:rsidRPr="009C0D1E" w:rsidRDefault="00EC4F57" w:rsidP="0053519D">
            <w:pPr>
              <w:rPr>
                <w:rFonts w:ascii="Times New Roman" w:eastAsia="Times New Roman" w:hAnsi="Times New Roman"/>
                <w:sz w:val="24"/>
                <w:szCs w:val="24"/>
                <w:lang w:eastAsia="ru-RU" w:bidi="ru-RU"/>
              </w:rPr>
            </w:pPr>
          </w:p>
        </w:tc>
        <w:tc>
          <w:tcPr>
            <w:tcW w:w="2400" w:type="dxa"/>
          </w:tcPr>
          <w:p w14:paraId="7F66E9A7" w14:textId="77777777" w:rsidR="00EC4F57" w:rsidRPr="009C0D1E" w:rsidRDefault="00EC4F57" w:rsidP="0053519D">
            <w:pPr>
              <w:spacing w:before="1" w:line="210" w:lineRule="exact"/>
              <w:jc w:val="center"/>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(Signature)</w:t>
            </w:r>
          </w:p>
        </w:tc>
        <w:tc>
          <w:tcPr>
            <w:tcW w:w="624" w:type="dxa"/>
          </w:tcPr>
          <w:p w14:paraId="2A1EA79A" w14:textId="77777777" w:rsidR="00EC4F57" w:rsidRPr="009C0D1E" w:rsidRDefault="00EC4F57" w:rsidP="0053519D">
            <w:pPr>
              <w:rPr>
                <w:rFonts w:ascii="Times New Roman" w:eastAsia="Times New Roman" w:hAnsi="Times New Roman"/>
                <w:sz w:val="24"/>
                <w:szCs w:val="24"/>
                <w:lang w:eastAsia="ru-RU" w:bidi="ru-RU"/>
              </w:rPr>
            </w:pPr>
          </w:p>
        </w:tc>
        <w:tc>
          <w:tcPr>
            <w:tcW w:w="3000" w:type="dxa"/>
          </w:tcPr>
          <w:p w14:paraId="75108334" w14:textId="77777777" w:rsidR="00EC4F57" w:rsidRPr="009C0D1E" w:rsidRDefault="00EC4F57" w:rsidP="0053519D">
            <w:pPr>
              <w:spacing w:before="1" w:line="210" w:lineRule="exact"/>
              <w:jc w:val="center"/>
              <w:rPr>
                <w:rFonts w:ascii="Times New Roman" w:eastAsia="Times New Roman" w:hAnsi="Times New Roman"/>
                <w:sz w:val="24"/>
                <w:szCs w:val="24"/>
                <w:lang w:eastAsia="ru-RU" w:bidi="ru-RU"/>
              </w:rPr>
            </w:pPr>
            <w:r w:rsidRPr="009C0D1E">
              <w:rPr>
                <w:rFonts w:ascii="Times New Roman" w:eastAsia="Times New Roman" w:hAnsi="Times New Roman"/>
                <w:sz w:val="24"/>
                <w:szCs w:val="24"/>
                <w:lang w:eastAsia="ru-RU" w:bidi="ru-RU"/>
              </w:rPr>
              <w:t>(Name)</w:t>
            </w:r>
          </w:p>
        </w:tc>
      </w:tr>
    </w:tbl>
    <w:p w14:paraId="5C68C754" w14:textId="77777777" w:rsidR="00EC4F57" w:rsidRPr="009C0D1E" w:rsidRDefault="00EC4F57" w:rsidP="00EC4F57">
      <w:pPr>
        <w:widowControl w:val="0"/>
        <w:autoSpaceDE w:val="0"/>
        <w:autoSpaceDN w:val="0"/>
        <w:spacing w:before="7"/>
        <w:rPr>
          <w:sz w:val="24"/>
          <w:szCs w:val="24"/>
          <w:lang w:bidi="ru-RU"/>
        </w:rPr>
      </w:pPr>
    </w:p>
    <w:p w14:paraId="3AB3C4DF" w14:textId="77777777" w:rsidR="00EC4F57" w:rsidRPr="009C0D1E" w:rsidRDefault="00EC4F57" w:rsidP="00EC4F57">
      <w:pPr>
        <w:rPr>
          <w:sz w:val="24"/>
          <w:szCs w:val="24"/>
        </w:rPr>
        <w:sectPr w:rsidR="00EC4F57" w:rsidRPr="009C0D1E" w:rsidSect="0053519D">
          <w:pgSz w:w="11910" w:h="16840"/>
          <w:pgMar w:top="920" w:right="711" w:bottom="280" w:left="1560" w:header="720" w:footer="720" w:gutter="0"/>
          <w:cols w:space="720"/>
        </w:sectPr>
      </w:pPr>
    </w:p>
    <w:p w14:paraId="1D94734F" w14:textId="77777777" w:rsidR="00EC4F57" w:rsidRPr="009C0D1E" w:rsidRDefault="00EC4F57" w:rsidP="00EC4F57">
      <w:pPr>
        <w:spacing w:before="90"/>
        <w:rPr>
          <w:sz w:val="24"/>
          <w:szCs w:val="24"/>
        </w:rPr>
      </w:pPr>
      <w:r w:rsidRPr="009C0D1E">
        <w:rPr>
          <w:sz w:val="24"/>
          <w:szCs w:val="24"/>
        </w:rPr>
        <w:t>Дата выдачи (</w:t>
      </w:r>
      <w:proofErr w:type="spellStart"/>
      <w:r w:rsidRPr="009C0D1E">
        <w:rPr>
          <w:sz w:val="24"/>
          <w:szCs w:val="24"/>
        </w:rPr>
        <w:t>Issued</w:t>
      </w:r>
      <w:proofErr w:type="spellEnd"/>
      <w:r w:rsidRPr="009C0D1E">
        <w:rPr>
          <w:sz w:val="24"/>
          <w:szCs w:val="24"/>
        </w:rPr>
        <w:t xml:space="preserve"> </w:t>
      </w:r>
      <w:proofErr w:type="spellStart"/>
      <w:r w:rsidRPr="009C0D1E">
        <w:rPr>
          <w:sz w:val="24"/>
          <w:szCs w:val="24"/>
        </w:rPr>
        <w:t>on</w:t>
      </w:r>
      <w:proofErr w:type="spellEnd"/>
      <w:r w:rsidRPr="009C0D1E">
        <w:rPr>
          <w:sz w:val="24"/>
          <w:szCs w:val="24"/>
        </w:rPr>
        <w:t>)</w:t>
      </w:r>
    </w:p>
    <w:p w14:paraId="63185E6F" w14:textId="77777777" w:rsidR="00EC4F57" w:rsidRPr="009C0D1E" w:rsidRDefault="00EC4F57" w:rsidP="00EC4F57">
      <w:pPr>
        <w:widowControl w:val="0"/>
        <w:autoSpaceDE w:val="0"/>
        <w:autoSpaceDN w:val="0"/>
        <w:spacing w:before="7"/>
        <w:rPr>
          <w:sz w:val="24"/>
          <w:szCs w:val="24"/>
          <w:lang w:bidi="ru-RU"/>
        </w:rPr>
      </w:pPr>
      <w:r w:rsidRPr="009C0D1E">
        <w:rPr>
          <w:sz w:val="24"/>
          <w:szCs w:val="24"/>
          <w:lang w:bidi="ru-RU"/>
        </w:rPr>
        <w:br w:type="column"/>
      </w:r>
    </w:p>
    <w:p w14:paraId="38EBC621" w14:textId="77777777" w:rsidR="00EC4F57" w:rsidRPr="009C0D1E" w:rsidRDefault="00EC4F57" w:rsidP="00EC4F57">
      <w:pPr>
        <w:widowControl w:val="0"/>
        <w:autoSpaceDE w:val="0"/>
        <w:autoSpaceDN w:val="0"/>
        <w:rPr>
          <w:sz w:val="24"/>
          <w:szCs w:val="24"/>
          <w:lang w:bidi="ru-RU"/>
        </w:rPr>
      </w:pPr>
      <w:r w:rsidRPr="009C0D1E">
        <w:rPr>
          <w:noProof/>
          <w:sz w:val="24"/>
          <w:szCs w:val="24"/>
          <w:lang w:bidi="ru-RU"/>
        </w:rPr>
        <mc:AlternateContent>
          <mc:Choice Requires="wps">
            <w:drawing>
              <wp:anchor distT="0" distB="0" distL="114300" distR="114300" simplePos="0" relativeHeight="251665408" behindDoc="0" locked="0" layoutInCell="1" allowOverlap="1" wp14:anchorId="74E57663" wp14:editId="21FB9FA4">
                <wp:simplePos x="0" y="0"/>
                <wp:positionH relativeFrom="page">
                  <wp:posOffset>3505200</wp:posOffset>
                </wp:positionH>
                <wp:positionV relativeFrom="paragraph">
                  <wp:posOffset>-170815</wp:posOffset>
                </wp:positionV>
                <wp:extent cx="3342640" cy="176530"/>
                <wp:effectExtent l="0" t="4445" r="63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42640" cy="1765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752"/>
                              <w:gridCol w:w="1752"/>
                              <w:gridCol w:w="1752"/>
                            </w:tblGrid>
                            <w:tr w:rsidR="0053519D" w14:paraId="01C15612" w14:textId="77777777">
                              <w:trPr>
                                <w:trHeight w:val="267"/>
                              </w:trPr>
                              <w:tc>
                                <w:tcPr>
                                  <w:tcW w:w="1752" w:type="dxa"/>
                                </w:tcPr>
                                <w:p w14:paraId="6961FD03" w14:textId="77777777" w:rsidR="0053519D" w:rsidRDefault="0053519D">
                                  <w:pPr>
                                    <w:pStyle w:val="TableParagraph"/>
                                    <w:ind w:left="0" w:hanging="2"/>
                                    <w:rPr>
                                      <w:sz w:val="18"/>
                                    </w:rPr>
                                  </w:pPr>
                                </w:p>
                              </w:tc>
                              <w:tc>
                                <w:tcPr>
                                  <w:tcW w:w="1752" w:type="dxa"/>
                                </w:tcPr>
                                <w:p w14:paraId="6F345339" w14:textId="77777777" w:rsidR="0053519D" w:rsidRDefault="0053519D">
                                  <w:pPr>
                                    <w:pStyle w:val="TableParagraph"/>
                                    <w:ind w:left="0" w:hanging="2"/>
                                    <w:rPr>
                                      <w:sz w:val="18"/>
                                    </w:rPr>
                                  </w:pPr>
                                </w:p>
                              </w:tc>
                              <w:tc>
                                <w:tcPr>
                                  <w:tcW w:w="1752" w:type="dxa"/>
                                </w:tcPr>
                                <w:p w14:paraId="4569AA91" w14:textId="77777777" w:rsidR="0053519D" w:rsidRDefault="0053519D">
                                  <w:pPr>
                                    <w:pStyle w:val="TableParagraph"/>
                                    <w:ind w:left="0" w:hanging="2"/>
                                    <w:rPr>
                                      <w:sz w:val="18"/>
                                    </w:rPr>
                                  </w:pPr>
                                </w:p>
                              </w:tc>
                            </w:tr>
                          </w:tbl>
                          <w:p w14:paraId="710F9866" w14:textId="77777777" w:rsidR="0053519D" w:rsidRDefault="0053519D" w:rsidP="00EC4F57">
                            <w:pPr>
                              <w:pStyle w:val="a8"/>
                              <w:ind w:hanging="2"/>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E57663" id="Надпись 4" o:spid="_x0000_s1027" type="#_x0000_t202" style="position:absolute;margin-left:276pt;margin-top:-13.45pt;width:263.2pt;height:13.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" filled="f" stroked="f">
                <v:textbox inset="0,0,0,0">
                  <w:txbxContent>
                    <w:tbl>
                      <w:tblPr>
                        <w:tblStyle w:val="TableNormal"/>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752"/>
                        <w:gridCol w:w="1752"/>
                        <w:gridCol w:w="1752"/>
                      </w:tblGrid>
                      <w:tr w:rsidR="0053519D" w14:paraId="01C15612" w14:textId="77777777">
                        <w:trPr>
                          <w:trHeight w:val="267"/>
                        </w:trPr>
                        <w:tc>
                          <w:tcPr>
                            <w:tcW w:w="1752" w:type="dxa"/>
                          </w:tcPr>
                          <w:p w14:paraId="6961FD03" w14:textId="77777777" w:rsidR="0053519D" w:rsidRDefault="0053519D">
                            <w:pPr>
                              <w:pStyle w:val="TableParagraph"/>
                              <w:ind w:left="0" w:hanging="2"/>
                              <w:rPr>
                                <w:sz w:val="18"/>
                              </w:rPr>
                            </w:pPr>
                          </w:p>
                        </w:tc>
                        <w:tc>
                          <w:tcPr>
                            <w:tcW w:w="1752" w:type="dxa"/>
                          </w:tcPr>
                          <w:p w14:paraId="6F345339" w14:textId="77777777" w:rsidR="0053519D" w:rsidRDefault="0053519D">
                            <w:pPr>
                              <w:pStyle w:val="TableParagraph"/>
                              <w:ind w:left="0" w:hanging="2"/>
                              <w:rPr>
                                <w:sz w:val="18"/>
                              </w:rPr>
                            </w:pPr>
                          </w:p>
                        </w:tc>
                        <w:tc>
                          <w:tcPr>
                            <w:tcW w:w="1752" w:type="dxa"/>
                          </w:tcPr>
                          <w:p w14:paraId="4569AA91" w14:textId="77777777" w:rsidR="0053519D" w:rsidRDefault="0053519D">
                            <w:pPr>
                              <w:pStyle w:val="TableParagraph"/>
                              <w:ind w:left="0" w:hanging="2"/>
                              <w:rPr>
                                <w:sz w:val="18"/>
                              </w:rPr>
                            </w:pPr>
                          </w:p>
                        </w:tc>
                      </w:tr>
                    </w:tbl>
                    <w:p w14:paraId="710F9866" w14:textId="77777777" w:rsidR="0053519D" w:rsidRDefault="0053519D" w:rsidP="00EC4F57">
                      <w:pPr>
                        <w:pStyle w:val="a8"/>
                        <w:ind w:hanging="2"/>
                      </w:pPr>
                    </w:p>
                  </w:txbxContent>
                </v:textbox>
                <w10:wrap anchorx="page"/>
              </v:shape>
            </w:pict>
          </mc:Fallback>
        </mc:AlternateContent>
      </w:r>
      <w:r w:rsidRPr="009C0D1E">
        <w:rPr>
          <w:sz w:val="24"/>
          <w:szCs w:val="24"/>
          <w:lang w:bidi="ru-RU"/>
        </w:rPr>
        <w:t>(число/</w:t>
      </w:r>
      <w:proofErr w:type="spellStart"/>
      <w:r w:rsidRPr="009C0D1E">
        <w:rPr>
          <w:sz w:val="24"/>
          <w:szCs w:val="24"/>
          <w:lang w:bidi="ru-RU"/>
        </w:rPr>
        <w:t>day</w:t>
      </w:r>
      <w:proofErr w:type="spellEnd"/>
      <w:r w:rsidRPr="009C0D1E">
        <w:rPr>
          <w:sz w:val="24"/>
          <w:szCs w:val="24"/>
          <w:lang w:bidi="ru-RU"/>
        </w:rPr>
        <w:t>)</w:t>
      </w:r>
    </w:p>
    <w:p w14:paraId="481CB8DA" w14:textId="77777777" w:rsidR="00EC4F57" w:rsidRPr="009C0D1E" w:rsidRDefault="00EC4F57" w:rsidP="00EC4F57">
      <w:pPr>
        <w:widowControl w:val="0"/>
        <w:autoSpaceDE w:val="0"/>
        <w:autoSpaceDN w:val="0"/>
        <w:spacing w:before="7"/>
        <w:rPr>
          <w:sz w:val="24"/>
          <w:szCs w:val="24"/>
          <w:lang w:bidi="ru-RU"/>
        </w:rPr>
      </w:pPr>
      <w:r w:rsidRPr="009C0D1E">
        <w:rPr>
          <w:sz w:val="24"/>
          <w:szCs w:val="24"/>
          <w:lang w:bidi="ru-RU"/>
        </w:rPr>
        <w:br w:type="column"/>
      </w:r>
    </w:p>
    <w:p w14:paraId="10EC6D5F" w14:textId="77777777" w:rsidR="00EC4F57" w:rsidRPr="009C0D1E" w:rsidRDefault="00EC4F57" w:rsidP="00EC4F57">
      <w:pPr>
        <w:widowControl w:val="0"/>
        <w:autoSpaceDE w:val="0"/>
        <w:autoSpaceDN w:val="0"/>
        <w:rPr>
          <w:sz w:val="24"/>
          <w:szCs w:val="24"/>
          <w:lang w:bidi="ru-RU"/>
        </w:rPr>
      </w:pPr>
      <w:r w:rsidRPr="009C0D1E">
        <w:rPr>
          <w:sz w:val="24"/>
          <w:szCs w:val="24"/>
          <w:lang w:bidi="ru-RU"/>
        </w:rPr>
        <w:t>(месяц/</w:t>
      </w:r>
      <w:proofErr w:type="spellStart"/>
      <w:r w:rsidRPr="009C0D1E">
        <w:rPr>
          <w:sz w:val="24"/>
          <w:szCs w:val="24"/>
          <w:lang w:bidi="ru-RU"/>
        </w:rPr>
        <w:t>month</w:t>
      </w:r>
      <w:proofErr w:type="spellEnd"/>
      <w:r w:rsidRPr="009C0D1E">
        <w:rPr>
          <w:sz w:val="24"/>
          <w:szCs w:val="24"/>
          <w:lang w:bidi="ru-RU"/>
        </w:rPr>
        <w:t>)</w:t>
      </w:r>
    </w:p>
    <w:p w14:paraId="592C97BF" w14:textId="77777777" w:rsidR="00EC4F57" w:rsidRPr="009C0D1E" w:rsidRDefault="00EC4F57" w:rsidP="00EC4F57">
      <w:pPr>
        <w:widowControl w:val="0"/>
        <w:autoSpaceDE w:val="0"/>
        <w:autoSpaceDN w:val="0"/>
        <w:spacing w:before="7"/>
        <w:rPr>
          <w:sz w:val="24"/>
          <w:szCs w:val="24"/>
          <w:lang w:bidi="ru-RU"/>
        </w:rPr>
      </w:pPr>
      <w:r w:rsidRPr="009C0D1E">
        <w:rPr>
          <w:sz w:val="24"/>
          <w:szCs w:val="24"/>
          <w:lang w:bidi="ru-RU"/>
        </w:rPr>
        <w:br w:type="column"/>
      </w:r>
    </w:p>
    <w:p w14:paraId="1EC66A1B" w14:textId="77777777" w:rsidR="00EC4F57" w:rsidRPr="009C0D1E" w:rsidRDefault="00EC4F57" w:rsidP="00EC4F57">
      <w:pPr>
        <w:widowControl w:val="0"/>
        <w:autoSpaceDE w:val="0"/>
        <w:autoSpaceDN w:val="0"/>
        <w:rPr>
          <w:sz w:val="24"/>
          <w:szCs w:val="24"/>
          <w:lang w:bidi="ru-RU"/>
        </w:rPr>
      </w:pPr>
      <w:r w:rsidRPr="009C0D1E">
        <w:rPr>
          <w:sz w:val="24"/>
          <w:szCs w:val="24"/>
          <w:lang w:bidi="ru-RU"/>
        </w:rPr>
        <w:t>(год/</w:t>
      </w:r>
      <w:proofErr w:type="spellStart"/>
      <w:r w:rsidRPr="009C0D1E">
        <w:rPr>
          <w:sz w:val="24"/>
          <w:szCs w:val="24"/>
          <w:lang w:bidi="ru-RU"/>
        </w:rPr>
        <w:t>year</w:t>
      </w:r>
      <w:proofErr w:type="spellEnd"/>
      <w:r w:rsidRPr="009C0D1E">
        <w:rPr>
          <w:sz w:val="24"/>
          <w:szCs w:val="24"/>
          <w:lang w:bidi="ru-RU"/>
        </w:rPr>
        <w:t>)</w:t>
      </w:r>
    </w:p>
    <w:p w14:paraId="3CE160FB" w14:textId="77777777" w:rsidR="00EC4F57" w:rsidRPr="009C0D1E" w:rsidRDefault="00EC4F57" w:rsidP="00EC4F57">
      <w:pPr>
        <w:rPr>
          <w:sz w:val="24"/>
          <w:szCs w:val="24"/>
        </w:rPr>
        <w:sectPr w:rsidR="00EC4F57" w:rsidRPr="009C0D1E" w:rsidSect="0053519D">
          <w:type w:val="continuous"/>
          <w:pgSz w:w="11910" w:h="16840"/>
          <w:pgMar w:top="900" w:right="1000" w:bottom="280" w:left="1560" w:header="720" w:footer="720" w:gutter="0"/>
          <w:cols w:num="4" w:space="720" w:equalWidth="0">
            <w:col w:w="4096" w:space="40"/>
            <w:col w:w="1450" w:space="39"/>
            <w:col w:w="1828" w:space="39"/>
            <w:col w:w="2118"/>
          </w:cols>
        </w:sectPr>
      </w:pPr>
    </w:p>
    <w:p w14:paraId="2D52487D" w14:textId="77777777" w:rsidR="00EC4F57" w:rsidRPr="009C0D1E" w:rsidRDefault="00EC4F57" w:rsidP="00EC4F57">
      <w:pPr>
        <w:widowControl w:val="0"/>
        <w:autoSpaceDE w:val="0"/>
        <w:autoSpaceDN w:val="0"/>
        <w:spacing w:line="20" w:lineRule="exact"/>
        <w:rPr>
          <w:sz w:val="2"/>
          <w:lang w:bidi="ru-RU"/>
        </w:rPr>
      </w:pPr>
      <w:r w:rsidRPr="009C0D1E">
        <w:rPr>
          <w:noProof/>
          <w:sz w:val="2"/>
          <w:lang w:bidi="ru-RU"/>
        </w:rPr>
        <mc:AlternateContent>
          <mc:Choice Requires="wpg">
            <w:drawing>
              <wp:inline distT="0" distB="0" distL="0" distR="0" wp14:anchorId="4D280ACD" wp14:editId="14334B78">
                <wp:extent cx="1905635" cy="5715"/>
                <wp:effectExtent l="11430" t="8255" r="6985" b="5080"/>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5635" cy="5715"/>
                          <a:chOff x="0" y="0"/>
                          <a:chExt cx="3001" cy="9"/>
                        </a:xfrm>
                      </wpg:grpSpPr>
                      <wps:wsp>
                        <wps:cNvPr id="28" name="Line 3"/>
                        <wps:cNvCnPr>
                          <a:cxnSpLocks noChangeShapeType="1"/>
                        </wps:cNvCnPr>
                        <wps:spPr bwMode="auto">
                          <a:xfrm>
                            <a:off x="0" y="4"/>
                            <a:ext cx="30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2CDE727" id="Группа 26" o:spid="_x0000_s1026" style="width:150.05pt;height:.45pt;mso-position-horizontal-relative:char;mso-position-vertical-relative:line" coordsize="30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">
                <v:line id="Line 3" o:spid="_x0000_s1027" style="position:absolute;visibility:visible;mso-wrap-style:square" from="0,4" to="30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" strokeweight=".14139mm"/>
                <w10:anchorlock/>
              </v:group>
            </w:pict>
          </mc:Fallback>
        </mc:AlternateContent>
      </w:r>
    </w:p>
    <w:p w14:paraId="48B3ABF1" w14:textId="77777777" w:rsidR="00EC4F57" w:rsidRPr="009C0D1E" w:rsidRDefault="00EC4F57" w:rsidP="00EC4F57">
      <w:pPr>
        <w:widowControl w:val="0"/>
        <w:tabs>
          <w:tab w:val="left" w:pos="1611"/>
          <w:tab w:val="left" w:pos="2897"/>
          <w:tab w:val="left" w:pos="3486"/>
          <w:tab w:val="left" w:pos="4253"/>
          <w:tab w:val="left" w:pos="5530"/>
          <w:tab w:val="left" w:pos="7258"/>
          <w:tab w:val="left" w:pos="8558"/>
        </w:tabs>
        <w:autoSpaceDE w:val="0"/>
        <w:autoSpaceDN w:val="0"/>
        <w:spacing w:line="216" w:lineRule="exact"/>
        <w:rPr>
          <w:lang w:bidi="ru-RU"/>
        </w:rPr>
      </w:pPr>
      <w:r w:rsidRPr="009C0D1E">
        <w:rPr>
          <w:vertAlign w:val="superscript"/>
          <w:lang w:bidi="ru-RU"/>
        </w:rPr>
        <w:t>1</w:t>
      </w:r>
      <w:r w:rsidRPr="009C0D1E">
        <w:rPr>
          <w:spacing w:val="-2"/>
          <w:lang w:bidi="ru-RU"/>
        </w:rPr>
        <w:t xml:space="preserve"> </w:t>
      </w:r>
      <w:r w:rsidRPr="009C0D1E">
        <w:rPr>
          <w:lang w:bidi="ru-RU"/>
        </w:rPr>
        <w:t>Строка</w:t>
      </w:r>
      <w:r w:rsidRPr="009C0D1E">
        <w:rPr>
          <w:lang w:bidi="ru-RU"/>
        </w:rPr>
        <w:tab/>
        <w:t>заполняется,</w:t>
      </w:r>
      <w:r w:rsidRPr="009C0D1E">
        <w:rPr>
          <w:lang w:bidi="ru-RU"/>
        </w:rPr>
        <w:tab/>
        <w:t>если</w:t>
      </w:r>
      <w:r w:rsidRPr="009C0D1E">
        <w:rPr>
          <w:lang w:bidi="ru-RU"/>
        </w:rPr>
        <w:tab/>
        <w:t>страна</w:t>
      </w:r>
      <w:r w:rsidRPr="009C0D1E">
        <w:rPr>
          <w:lang w:bidi="ru-RU"/>
        </w:rPr>
        <w:tab/>
        <w:t>постоянного</w:t>
      </w:r>
      <w:r w:rsidRPr="009C0D1E">
        <w:rPr>
          <w:lang w:bidi="ru-RU"/>
        </w:rPr>
        <w:tab/>
        <w:t>местонахождения</w:t>
      </w:r>
      <w:r w:rsidRPr="009C0D1E">
        <w:rPr>
          <w:lang w:bidi="ru-RU"/>
        </w:rPr>
        <w:tab/>
        <w:t>не совпадает</w:t>
      </w:r>
      <w:r w:rsidRPr="009C0D1E">
        <w:rPr>
          <w:lang w:bidi="ru-RU"/>
        </w:rPr>
        <w:tab/>
        <w:t>со</w:t>
      </w:r>
      <w:r w:rsidRPr="009C0D1E">
        <w:rPr>
          <w:spacing w:val="-1"/>
          <w:lang w:bidi="ru-RU"/>
        </w:rPr>
        <w:t xml:space="preserve"> </w:t>
      </w:r>
      <w:r w:rsidRPr="009C0D1E">
        <w:rPr>
          <w:lang w:bidi="ru-RU"/>
        </w:rPr>
        <w:t>страной</w:t>
      </w:r>
    </w:p>
    <w:p w14:paraId="2FD80FCC" w14:textId="77777777" w:rsidR="00EC4F57" w:rsidRPr="009C0D1E" w:rsidRDefault="00EC4F57" w:rsidP="00EC4F57">
      <w:pPr>
        <w:widowControl w:val="0"/>
        <w:autoSpaceDE w:val="0"/>
        <w:autoSpaceDN w:val="0"/>
        <w:rPr>
          <w:lang w:val="en-US" w:bidi="ru-RU"/>
        </w:rPr>
      </w:pPr>
      <w:r w:rsidRPr="009C0D1E">
        <w:rPr>
          <w:lang w:bidi="ru-RU"/>
        </w:rPr>
        <w:t>государственной</w:t>
      </w:r>
      <w:r w:rsidRPr="009C0D1E">
        <w:rPr>
          <w:lang w:val="en-US" w:bidi="ru-RU"/>
        </w:rPr>
        <w:t xml:space="preserve"> </w:t>
      </w:r>
      <w:r w:rsidRPr="009C0D1E">
        <w:rPr>
          <w:lang w:bidi="ru-RU"/>
        </w:rPr>
        <w:t>регистрации</w:t>
      </w:r>
      <w:r w:rsidRPr="009C0D1E">
        <w:rPr>
          <w:lang w:val="en-US" w:bidi="ru-RU"/>
        </w:rPr>
        <w:t xml:space="preserve"> (The line is to be filled in when the state of tax residence differs from the state of registration (incorporation).</w:t>
      </w:r>
    </w:p>
    <w:p w14:paraId="0EE2D762" w14:textId="77777777" w:rsidR="00EC4F57" w:rsidRPr="009C0D1E" w:rsidRDefault="00EC4F57" w:rsidP="00EC4F57">
      <w:pPr>
        <w:rPr>
          <w:lang w:val="en-US"/>
        </w:rPr>
        <w:sectPr w:rsidR="00EC4F57" w:rsidRPr="009C0D1E" w:rsidSect="0053519D">
          <w:type w:val="continuous"/>
          <w:pgSz w:w="11910" w:h="16840"/>
          <w:pgMar w:top="900" w:right="1000" w:bottom="280" w:left="1560" w:header="720" w:footer="720" w:gutter="0"/>
          <w:cols w:space="720"/>
        </w:sectPr>
      </w:pPr>
    </w:p>
    <w:p w14:paraId="2F6D8F03" w14:textId="77777777" w:rsidR="00EC4F57" w:rsidRPr="009C0D1E" w:rsidRDefault="00EC4F57" w:rsidP="00EC4F57">
      <w:pPr>
        <w:widowControl w:val="0"/>
        <w:autoSpaceDE w:val="0"/>
        <w:autoSpaceDN w:val="0"/>
        <w:spacing w:before="76" w:line="232" w:lineRule="auto"/>
        <w:jc w:val="both"/>
        <w:rPr>
          <w:lang w:bidi="ru-RU"/>
        </w:rPr>
      </w:pPr>
      <w:r w:rsidRPr="009C0D1E">
        <w:rPr>
          <w:vertAlign w:val="superscript"/>
          <w:lang w:bidi="ru-RU"/>
        </w:rPr>
        <w:t>2</w:t>
      </w:r>
      <w:r w:rsidRPr="009C0D1E">
        <w:rPr>
          <w:lang w:bidi="ru-RU"/>
        </w:rPr>
        <w:t xml:space="preserve"> При определении факта осуществления иностранной организацией предпринимательской деятельности учитываются следующие критерии:</w:t>
      </w:r>
    </w:p>
    <w:p w14:paraId="191439B6" w14:textId="77777777" w:rsidR="00EC4F57" w:rsidRPr="009C0D1E" w:rsidRDefault="00EC4F57" w:rsidP="00EC4F57">
      <w:pPr>
        <w:widowControl w:val="0"/>
        <w:numPr>
          <w:ilvl w:val="0"/>
          <w:numId w:val="9"/>
        </w:numPr>
        <w:tabs>
          <w:tab w:val="left" w:pos="902"/>
        </w:tabs>
        <w:autoSpaceDE w:val="0"/>
        <w:autoSpaceDN w:val="0"/>
        <w:spacing w:line="221" w:lineRule="exact"/>
        <w:ind w:left="0" w:firstLine="0"/>
        <w:jc w:val="both"/>
        <w:rPr>
          <w:szCs w:val="22"/>
        </w:rPr>
      </w:pPr>
      <w:r w:rsidRPr="009C0D1E">
        <w:rPr>
          <w:szCs w:val="22"/>
        </w:rPr>
        <w:t>иностранная</w:t>
      </w:r>
      <w:r w:rsidRPr="009C0D1E">
        <w:rPr>
          <w:spacing w:val="-2"/>
          <w:szCs w:val="22"/>
        </w:rPr>
        <w:t xml:space="preserve"> </w:t>
      </w:r>
      <w:r w:rsidRPr="009C0D1E">
        <w:rPr>
          <w:szCs w:val="22"/>
        </w:rPr>
        <w:t>организация:</w:t>
      </w:r>
    </w:p>
    <w:p w14:paraId="37F6C9DE" w14:textId="77777777" w:rsidR="00EC4F57" w:rsidRPr="009C0D1E" w:rsidRDefault="00EC4F57" w:rsidP="00EC4F57">
      <w:pPr>
        <w:widowControl w:val="0"/>
        <w:autoSpaceDE w:val="0"/>
        <w:autoSpaceDN w:val="0"/>
        <w:spacing w:before="2" w:line="232" w:lineRule="auto"/>
        <w:jc w:val="both"/>
        <w:rPr>
          <w:lang w:bidi="ru-RU"/>
        </w:rPr>
      </w:pPr>
      <w:r w:rsidRPr="009C0D1E">
        <w:rPr>
          <w:lang w:bidi="ru-RU"/>
        </w:rPr>
        <w:t>обладает правоспособностью в соответствии с законодательством страны государственной регистрации;</w:t>
      </w:r>
    </w:p>
    <w:p w14:paraId="11AB1FD2" w14:textId="77777777" w:rsidR="00EC4F57" w:rsidRPr="009C0D1E" w:rsidRDefault="00EC4F57" w:rsidP="00EC4F57">
      <w:pPr>
        <w:widowControl w:val="0"/>
        <w:autoSpaceDE w:val="0"/>
        <w:autoSpaceDN w:val="0"/>
        <w:spacing w:line="232" w:lineRule="auto"/>
        <w:jc w:val="both"/>
        <w:rPr>
          <w:lang w:bidi="ru-RU"/>
        </w:rPr>
      </w:pPr>
      <w:r w:rsidRPr="009C0D1E">
        <w:rPr>
          <w:lang w:bidi="ru-RU"/>
        </w:rPr>
        <w:t>использует для ее осуществления труд работников (помимо членов органа (органов) управления, секретаря);</w:t>
      </w:r>
    </w:p>
    <w:p w14:paraId="6CF06A6B" w14:textId="77777777" w:rsidR="00EC4F57" w:rsidRPr="009C0D1E" w:rsidRDefault="00EC4F57" w:rsidP="00EC4F57">
      <w:pPr>
        <w:widowControl w:val="0"/>
        <w:autoSpaceDE w:val="0"/>
        <w:autoSpaceDN w:val="0"/>
        <w:spacing w:line="232" w:lineRule="auto"/>
        <w:jc w:val="both"/>
        <w:rPr>
          <w:lang w:bidi="ru-RU"/>
        </w:rPr>
      </w:pPr>
      <w:r w:rsidRPr="009C0D1E">
        <w:rPr>
          <w:lang w:bidi="ru-RU"/>
        </w:rPr>
        <w:t>использует для ее осуществления объекты недвижимого имущества, оборудования, нематериальные активы (когда их использование  и (или)  предоставление  в пользование  связано  с извлечением  доходов  от источников в Республике Беларусь), иные активы, которыми она владеет, располагает на праве собственности, хозяйственного ведения или оперативного</w:t>
      </w:r>
      <w:r w:rsidRPr="009C0D1E">
        <w:rPr>
          <w:spacing w:val="-5"/>
          <w:lang w:bidi="ru-RU"/>
        </w:rPr>
        <w:t xml:space="preserve"> </w:t>
      </w:r>
      <w:r w:rsidRPr="009C0D1E">
        <w:rPr>
          <w:lang w:bidi="ru-RU"/>
        </w:rPr>
        <w:t>управления;</w:t>
      </w:r>
    </w:p>
    <w:p w14:paraId="5E2F6E60" w14:textId="77777777" w:rsidR="00EC4F57" w:rsidRPr="009C0D1E" w:rsidRDefault="00EC4F57" w:rsidP="00EC4F57">
      <w:pPr>
        <w:widowControl w:val="0"/>
        <w:numPr>
          <w:ilvl w:val="0"/>
          <w:numId w:val="9"/>
        </w:numPr>
        <w:tabs>
          <w:tab w:val="left" w:pos="902"/>
        </w:tabs>
        <w:autoSpaceDE w:val="0"/>
        <w:autoSpaceDN w:val="0"/>
        <w:spacing w:before="1" w:line="232" w:lineRule="auto"/>
        <w:ind w:left="0" w:firstLine="0"/>
        <w:jc w:val="both"/>
        <w:rPr>
          <w:szCs w:val="22"/>
        </w:rPr>
      </w:pPr>
      <w:r w:rsidRPr="009C0D1E">
        <w:rPr>
          <w:szCs w:val="22"/>
        </w:rPr>
        <w:t>используемые площади и оборудование соразмерны осуществляемой предпринимательской деятельности,</w:t>
      </w:r>
      <w:r w:rsidRPr="009C0D1E">
        <w:rPr>
          <w:spacing w:val="-6"/>
          <w:szCs w:val="22"/>
        </w:rPr>
        <w:t xml:space="preserve"> </w:t>
      </w:r>
      <w:r w:rsidRPr="009C0D1E">
        <w:rPr>
          <w:szCs w:val="22"/>
        </w:rPr>
        <w:t>количество</w:t>
      </w:r>
      <w:r w:rsidRPr="009C0D1E">
        <w:rPr>
          <w:spacing w:val="-6"/>
          <w:szCs w:val="22"/>
        </w:rPr>
        <w:t xml:space="preserve"> </w:t>
      </w:r>
      <w:r w:rsidRPr="009C0D1E">
        <w:rPr>
          <w:szCs w:val="22"/>
        </w:rPr>
        <w:t>и</w:t>
      </w:r>
      <w:r w:rsidRPr="009C0D1E">
        <w:rPr>
          <w:spacing w:val="-6"/>
          <w:szCs w:val="22"/>
        </w:rPr>
        <w:t xml:space="preserve"> </w:t>
      </w:r>
      <w:r w:rsidRPr="009C0D1E">
        <w:rPr>
          <w:szCs w:val="22"/>
        </w:rPr>
        <w:t>квалификация</w:t>
      </w:r>
      <w:r w:rsidRPr="009C0D1E">
        <w:rPr>
          <w:spacing w:val="-6"/>
          <w:szCs w:val="22"/>
        </w:rPr>
        <w:t xml:space="preserve"> </w:t>
      </w:r>
      <w:r w:rsidRPr="009C0D1E">
        <w:rPr>
          <w:szCs w:val="22"/>
        </w:rPr>
        <w:t>работников</w:t>
      </w:r>
      <w:r w:rsidRPr="009C0D1E">
        <w:rPr>
          <w:spacing w:val="-5"/>
          <w:szCs w:val="22"/>
        </w:rPr>
        <w:t xml:space="preserve"> </w:t>
      </w:r>
      <w:r w:rsidRPr="009C0D1E">
        <w:rPr>
          <w:szCs w:val="22"/>
        </w:rPr>
        <w:t>соотносится</w:t>
      </w:r>
      <w:r w:rsidRPr="009C0D1E">
        <w:rPr>
          <w:spacing w:val="-6"/>
          <w:szCs w:val="22"/>
        </w:rPr>
        <w:t xml:space="preserve"> </w:t>
      </w:r>
      <w:r w:rsidRPr="009C0D1E">
        <w:rPr>
          <w:szCs w:val="22"/>
        </w:rPr>
        <w:t>с</w:t>
      </w:r>
      <w:r w:rsidRPr="009C0D1E">
        <w:rPr>
          <w:spacing w:val="-5"/>
          <w:szCs w:val="22"/>
        </w:rPr>
        <w:t xml:space="preserve"> </w:t>
      </w:r>
      <w:r w:rsidRPr="009C0D1E">
        <w:rPr>
          <w:szCs w:val="22"/>
        </w:rPr>
        <w:t>осуществляемым</w:t>
      </w:r>
      <w:r w:rsidRPr="009C0D1E">
        <w:rPr>
          <w:spacing w:val="-6"/>
          <w:szCs w:val="22"/>
        </w:rPr>
        <w:t xml:space="preserve"> </w:t>
      </w:r>
      <w:r w:rsidRPr="009C0D1E">
        <w:rPr>
          <w:szCs w:val="22"/>
        </w:rPr>
        <w:t>видом</w:t>
      </w:r>
      <w:r w:rsidRPr="009C0D1E">
        <w:rPr>
          <w:spacing w:val="-5"/>
          <w:szCs w:val="22"/>
        </w:rPr>
        <w:t xml:space="preserve"> </w:t>
      </w:r>
      <w:r w:rsidRPr="009C0D1E">
        <w:rPr>
          <w:szCs w:val="22"/>
        </w:rPr>
        <w:t>деятельности;</w:t>
      </w:r>
    </w:p>
    <w:p w14:paraId="5CAA3B1B" w14:textId="77777777" w:rsidR="00EC4F57" w:rsidRPr="009C0D1E" w:rsidRDefault="00EC4F57" w:rsidP="00EC4F57">
      <w:pPr>
        <w:widowControl w:val="0"/>
        <w:numPr>
          <w:ilvl w:val="0"/>
          <w:numId w:val="9"/>
        </w:numPr>
        <w:tabs>
          <w:tab w:val="left" w:pos="902"/>
        </w:tabs>
        <w:autoSpaceDE w:val="0"/>
        <w:autoSpaceDN w:val="0"/>
        <w:spacing w:line="232" w:lineRule="auto"/>
        <w:ind w:left="0" w:firstLine="0"/>
        <w:jc w:val="both"/>
        <w:rPr>
          <w:szCs w:val="22"/>
        </w:rPr>
      </w:pPr>
      <w:r w:rsidRPr="009C0D1E">
        <w:rPr>
          <w:szCs w:val="22"/>
        </w:rPr>
        <w:t xml:space="preserve">иностранная организация признается плательщиком налога на прибыль (корпоративного налога или его аналога) по всем видам прибыли (дохода) согласно законодательству страны государственной регистрации (налогового </w:t>
      </w:r>
      <w:proofErr w:type="spellStart"/>
      <w:r w:rsidRPr="009C0D1E">
        <w:rPr>
          <w:szCs w:val="22"/>
        </w:rPr>
        <w:t>резидентства</w:t>
      </w:r>
      <w:proofErr w:type="spellEnd"/>
      <w:r w:rsidRPr="009C0D1E">
        <w:rPr>
          <w:szCs w:val="22"/>
        </w:rPr>
        <w:t>) (</w:t>
      </w:r>
      <w:proofErr w:type="spellStart"/>
      <w:r w:rsidRPr="009C0D1E">
        <w:rPr>
          <w:szCs w:val="22"/>
        </w:rPr>
        <w:t>The</w:t>
      </w:r>
      <w:proofErr w:type="spellEnd"/>
      <w:r w:rsidRPr="009C0D1E">
        <w:rPr>
          <w:szCs w:val="22"/>
        </w:rPr>
        <w:t xml:space="preserve"> </w:t>
      </w:r>
      <w:proofErr w:type="spellStart"/>
      <w:r w:rsidRPr="009C0D1E">
        <w:rPr>
          <w:szCs w:val="22"/>
        </w:rPr>
        <w:t>following</w:t>
      </w:r>
      <w:proofErr w:type="spellEnd"/>
      <w:r w:rsidRPr="009C0D1E">
        <w:rPr>
          <w:szCs w:val="22"/>
        </w:rPr>
        <w:t xml:space="preserve"> </w:t>
      </w:r>
      <w:proofErr w:type="spellStart"/>
      <w:r w:rsidRPr="009C0D1E">
        <w:rPr>
          <w:szCs w:val="22"/>
        </w:rPr>
        <w:t>criteria</w:t>
      </w:r>
      <w:proofErr w:type="spellEnd"/>
      <w:r w:rsidRPr="009C0D1E">
        <w:rPr>
          <w:szCs w:val="22"/>
        </w:rPr>
        <w:t xml:space="preserve"> </w:t>
      </w:r>
      <w:proofErr w:type="spellStart"/>
      <w:r w:rsidRPr="009C0D1E">
        <w:rPr>
          <w:szCs w:val="22"/>
        </w:rPr>
        <w:t>are</w:t>
      </w:r>
      <w:proofErr w:type="spellEnd"/>
      <w:r w:rsidRPr="009C0D1E">
        <w:rPr>
          <w:szCs w:val="22"/>
        </w:rPr>
        <w:t xml:space="preserve"> </w:t>
      </w:r>
      <w:proofErr w:type="spellStart"/>
      <w:r w:rsidRPr="009C0D1E">
        <w:rPr>
          <w:szCs w:val="22"/>
        </w:rPr>
        <w:t>to</w:t>
      </w:r>
      <w:proofErr w:type="spellEnd"/>
      <w:r w:rsidRPr="009C0D1E">
        <w:rPr>
          <w:szCs w:val="22"/>
        </w:rPr>
        <w:t xml:space="preserve"> </w:t>
      </w:r>
      <w:proofErr w:type="spellStart"/>
      <w:r w:rsidRPr="009C0D1E">
        <w:rPr>
          <w:szCs w:val="22"/>
        </w:rPr>
        <w:t>be</w:t>
      </w:r>
      <w:proofErr w:type="spellEnd"/>
      <w:r w:rsidRPr="009C0D1E">
        <w:rPr>
          <w:szCs w:val="22"/>
        </w:rPr>
        <w:t xml:space="preserve"> </w:t>
      </w:r>
      <w:proofErr w:type="spellStart"/>
      <w:r w:rsidRPr="009C0D1E">
        <w:rPr>
          <w:szCs w:val="22"/>
        </w:rPr>
        <w:t>taken</w:t>
      </w:r>
      <w:proofErr w:type="spellEnd"/>
      <w:r w:rsidRPr="009C0D1E">
        <w:rPr>
          <w:szCs w:val="22"/>
        </w:rPr>
        <w:t xml:space="preserve"> </w:t>
      </w:r>
      <w:proofErr w:type="spellStart"/>
      <w:r w:rsidRPr="009C0D1E">
        <w:rPr>
          <w:szCs w:val="22"/>
        </w:rPr>
        <w:t>into</w:t>
      </w:r>
      <w:proofErr w:type="spellEnd"/>
      <w:r w:rsidRPr="009C0D1E">
        <w:rPr>
          <w:szCs w:val="22"/>
        </w:rPr>
        <w:t xml:space="preserve"> </w:t>
      </w:r>
      <w:proofErr w:type="spellStart"/>
      <w:r w:rsidRPr="009C0D1E">
        <w:rPr>
          <w:szCs w:val="22"/>
        </w:rPr>
        <w:t>account</w:t>
      </w:r>
      <w:proofErr w:type="spellEnd"/>
      <w:r w:rsidRPr="009C0D1E">
        <w:rPr>
          <w:szCs w:val="22"/>
        </w:rPr>
        <w:t xml:space="preserve"> </w:t>
      </w:r>
      <w:proofErr w:type="spellStart"/>
      <w:r w:rsidRPr="009C0D1E">
        <w:rPr>
          <w:szCs w:val="22"/>
        </w:rPr>
        <w:t>while</w:t>
      </w:r>
      <w:proofErr w:type="spellEnd"/>
      <w:r w:rsidRPr="009C0D1E">
        <w:rPr>
          <w:szCs w:val="22"/>
        </w:rPr>
        <w:t xml:space="preserve"> </w:t>
      </w:r>
      <w:proofErr w:type="spellStart"/>
      <w:r w:rsidRPr="009C0D1E">
        <w:rPr>
          <w:szCs w:val="22"/>
        </w:rPr>
        <w:t>determining</w:t>
      </w:r>
      <w:proofErr w:type="spellEnd"/>
      <w:r w:rsidRPr="009C0D1E">
        <w:rPr>
          <w:szCs w:val="22"/>
        </w:rPr>
        <w:t xml:space="preserve"> </w:t>
      </w:r>
      <w:proofErr w:type="spellStart"/>
      <w:r w:rsidRPr="009C0D1E">
        <w:rPr>
          <w:szCs w:val="22"/>
        </w:rPr>
        <w:t>whether</w:t>
      </w:r>
      <w:proofErr w:type="spellEnd"/>
      <w:r w:rsidRPr="009C0D1E">
        <w:rPr>
          <w:szCs w:val="22"/>
        </w:rPr>
        <w:t xml:space="preserve"> a </w:t>
      </w:r>
      <w:proofErr w:type="spellStart"/>
      <w:r w:rsidRPr="009C0D1E">
        <w:rPr>
          <w:szCs w:val="22"/>
        </w:rPr>
        <w:t>foreign</w:t>
      </w:r>
      <w:proofErr w:type="spellEnd"/>
      <w:r w:rsidRPr="009C0D1E">
        <w:rPr>
          <w:szCs w:val="22"/>
        </w:rPr>
        <w:t xml:space="preserve"> </w:t>
      </w:r>
      <w:proofErr w:type="spellStart"/>
      <w:r w:rsidRPr="009C0D1E">
        <w:rPr>
          <w:szCs w:val="22"/>
        </w:rPr>
        <w:t>organisation</w:t>
      </w:r>
      <w:proofErr w:type="spellEnd"/>
      <w:r w:rsidRPr="009C0D1E">
        <w:rPr>
          <w:szCs w:val="22"/>
        </w:rPr>
        <w:t xml:space="preserve"> </w:t>
      </w:r>
      <w:proofErr w:type="spellStart"/>
      <w:r w:rsidRPr="009C0D1E">
        <w:rPr>
          <w:szCs w:val="22"/>
        </w:rPr>
        <w:t>carries</w:t>
      </w:r>
      <w:proofErr w:type="spellEnd"/>
      <w:r w:rsidRPr="009C0D1E">
        <w:rPr>
          <w:szCs w:val="22"/>
        </w:rPr>
        <w:t xml:space="preserve"> </w:t>
      </w:r>
      <w:proofErr w:type="spellStart"/>
      <w:r w:rsidRPr="009C0D1E">
        <w:rPr>
          <w:szCs w:val="22"/>
        </w:rPr>
        <w:t>out</w:t>
      </w:r>
      <w:proofErr w:type="spellEnd"/>
      <w:r w:rsidRPr="009C0D1E">
        <w:rPr>
          <w:szCs w:val="22"/>
        </w:rPr>
        <w:t xml:space="preserve"> </w:t>
      </w:r>
      <w:proofErr w:type="spellStart"/>
      <w:r w:rsidRPr="009C0D1E">
        <w:rPr>
          <w:szCs w:val="22"/>
        </w:rPr>
        <w:t>entrepreneurial</w:t>
      </w:r>
      <w:proofErr w:type="spellEnd"/>
      <w:r w:rsidRPr="009C0D1E">
        <w:rPr>
          <w:spacing w:val="-7"/>
          <w:szCs w:val="22"/>
        </w:rPr>
        <w:t xml:space="preserve"> </w:t>
      </w:r>
      <w:proofErr w:type="spellStart"/>
      <w:r w:rsidRPr="009C0D1E">
        <w:rPr>
          <w:szCs w:val="22"/>
        </w:rPr>
        <w:t>activity</w:t>
      </w:r>
      <w:proofErr w:type="spellEnd"/>
      <w:r w:rsidRPr="009C0D1E">
        <w:rPr>
          <w:szCs w:val="22"/>
        </w:rPr>
        <w:t>:</w:t>
      </w:r>
    </w:p>
    <w:p w14:paraId="09AA59AC" w14:textId="77777777" w:rsidR="00EC4F57" w:rsidRPr="009C0D1E" w:rsidRDefault="00EC4F57" w:rsidP="00EC4F57">
      <w:pPr>
        <w:widowControl w:val="0"/>
        <w:numPr>
          <w:ilvl w:val="0"/>
          <w:numId w:val="8"/>
        </w:numPr>
        <w:tabs>
          <w:tab w:val="left" w:pos="902"/>
        </w:tabs>
        <w:autoSpaceDE w:val="0"/>
        <w:autoSpaceDN w:val="0"/>
        <w:spacing w:line="223" w:lineRule="exact"/>
        <w:ind w:left="0" w:firstLine="0"/>
        <w:jc w:val="both"/>
        <w:rPr>
          <w:szCs w:val="22"/>
        </w:rPr>
      </w:pPr>
      <w:r w:rsidRPr="009C0D1E">
        <w:rPr>
          <w:szCs w:val="22"/>
        </w:rPr>
        <w:t xml:space="preserve">a </w:t>
      </w:r>
      <w:proofErr w:type="spellStart"/>
      <w:r w:rsidRPr="009C0D1E">
        <w:rPr>
          <w:szCs w:val="22"/>
        </w:rPr>
        <w:t>foreign</w:t>
      </w:r>
      <w:proofErr w:type="spellEnd"/>
      <w:r w:rsidRPr="009C0D1E">
        <w:rPr>
          <w:spacing w:val="-3"/>
          <w:szCs w:val="22"/>
        </w:rPr>
        <w:t xml:space="preserve"> </w:t>
      </w:r>
      <w:proofErr w:type="spellStart"/>
      <w:r w:rsidRPr="009C0D1E">
        <w:rPr>
          <w:szCs w:val="22"/>
        </w:rPr>
        <w:t>organisation</w:t>
      </w:r>
      <w:proofErr w:type="spellEnd"/>
      <w:r w:rsidRPr="009C0D1E">
        <w:rPr>
          <w:szCs w:val="22"/>
        </w:rPr>
        <w:t>:</w:t>
      </w:r>
    </w:p>
    <w:p w14:paraId="673ECD4F" w14:textId="77777777" w:rsidR="00EC4F57" w:rsidRPr="009C0D1E" w:rsidRDefault="00EC4F57" w:rsidP="00EC4F57">
      <w:pPr>
        <w:widowControl w:val="0"/>
        <w:autoSpaceDE w:val="0"/>
        <w:autoSpaceDN w:val="0"/>
        <w:spacing w:line="223" w:lineRule="exact"/>
        <w:jc w:val="both"/>
        <w:rPr>
          <w:lang w:val="en-US" w:bidi="ru-RU"/>
        </w:rPr>
      </w:pPr>
      <w:r w:rsidRPr="009C0D1E">
        <w:rPr>
          <w:lang w:val="en-US" w:bidi="ru-RU"/>
        </w:rPr>
        <w:t>has legal capacity in accordance with the legislation of the country of state registration (incorporation);</w:t>
      </w:r>
    </w:p>
    <w:p w14:paraId="6F5747E2" w14:textId="77777777" w:rsidR="00EC4F57" w:rsidRPr="009C0D1E" w:rsidRDefault="00EC4F57" w:rsidP="00EC4F57">
      <w:pPr>
        <w:widowControl w:val="0"/>
        <w:autoSpaceDE w:val="0"/>
        <w:autoSpaceDN w:val="0"/>
        <w:spacing w:before="2" w:line="232" w:lineRule="auto"/>
        <w:jc w:val="both"/>
        <w:rPr>
          <w:lang w:val="en-US" w:bidi="ru-RU"/>
        </w:rPr>
      </w:pPr>
      <w:r w:rsidRPr="009C0D1E">
        <w:rPr>
          <w:lang w:val="en-US" w:bidi="ru-RU"/>
        </w:rPr>
        <w:t>uses the work of employees (in addition to members of the management body(s), the secretary) to carry out entrepreneurial activity;</w:t>
      </w:r>
    </w:p>
    <w:p w14:paraId="026D906F" w14:textId="77777777" w:rsidR="00EC4F57" w:rsidRPr="009C0D1E" w:rsidRDefault="00EC4F57" w:rsidP="00EC4F57">
      <w:pPr>
        <w:widowControl w:val="0"/>
        <w:autoSpaceDE w:val="0"/>
        <w:autoSpaceDN w:val="0"/>
        <w:spacing w:before="1" w:line="232" w:lineRule="auto"/>
        <w:jc w:val="both"/>
        <w:rPr>
          <w:lang w:val="en-US" w:bidi="ru-RU"/>
        </w:rPr>
      </w:pPr>
      <w:r w:rsidRPr="009C0D1E">
        <w:rPr>
          <w:lang w:val="en-US" w:bidi="ru-RU"/>
        </w:rPr>
        <w:t>uses real estate objects, equipment, intangible assets (when their use and (or) provision for use is associated with the extraction of income from sources in the Republic of Belarus), other assets that it owns or has at its disposal by the right of ownership, economic control or operational management;</w:t>
      </w:r>
    </w:p>
    <w:p w14:paraId="404A9205" w14:textId="77777777" w:rsidR="00EC4F57" w:rsidRPr="009C0D1E" w:rsidRDefault="00EC4F57" w:rsidP="00EC4F57">
      <w:pPr>
        <w:widowControl w:val="0"/>
        <w:numPr>
          <w:ilvl w:val="0"/>
          <w:numId w:val="8"/>
        </w:numPr>
        <w:tabs>
          <w:tab w:val="left" w:pos="902"/>
        </w:tabs>
        <w:autoSpaceDE w:val="0"/>
        <w:autoSpaceDN w:val="0"/>
        <w:spacing w:line="232" w:lineRule="auto"/>
        <w:ind w:left="0" w:firstLine="0"/>
        <w:jc w:val="both"/>
        <w:rPr>
          <w:szCs w:val="22"/>
          <w:lang w:val="en-US"/>
        </w:rPr>
      </w:pPr>
      <w:r w:rsidRPr="009C0D1E">
        <w:rPr>
          <w:szCs w:val="22"/>
          <w:lang w:val="en-US"/>
        </w:rPr>
        <w:t>the used areas and equipment are commensurate with the business activity being carried out, the number and qualifications of employees correspond to the type of activity being carried</w:t>
      </w:r>
      <w:r w:rsidRPr="009C0D1E">
        <w:rPr>
          <w:spacing w:val="-15"/>
          <w:szCs w:val="22"/>
          <w:lang w:val="en-US"/>
        </w:rPr>
        <w:t xml:space="preserve"> </w:t>
      </w:r>
      <w:r w:rsidRPr="009C0D1E">
        <w:rPr>
          <w:szCs w:val="22"/>
          <w:lang w:val="en-US"/>
        </w:rPr>
        <w:t>out;</w:t>
      </w:r>
    </w:p>
    <w:p w14:paraId="07D09D4B" w14:textId="77777777" w:rsidR="00EC4F57" w:rsidRPr="009C0D1E" w:rsidRDefault="00EC4F57" w:rsidP="00EC4F57">
      <w:pPr>
        <w:widowControl w:val="0"/>
        <w:numPr>
          <w:ilvl w:val="0"/>
          <w:numId w:val="8"/>
        </w:numPr>
        <w:tabs>
          <w:tab w:val="left" w:pos="902"/>
        </w:tabs>
        <w:autoSpaceDE w:val="0"/>
        <w:autoSpaceDN w:val="0"/>
        <w:spacing w:line="232" w:lineRule="auto"/>
        <w:ind w:left="0" w:firstLine="0"/>
        <w:jc w:val="both"/>
        <w:rPr>
          <w:szCs w:val="22"/>
          <w:lang w:val="en-US"/>
        </w:rPr>
      </w:pPr>
      <w:r w:rsidRPr="009C0D1E">
        <w:rPr>
          <w:szCs w:val="22"/>
          <w:lang w:val="en-US"/>
        </w:rPr>
        <w:t xml:space="preserve">a foreign </w:t>
      </w:r>
      <w:proofErr w:type="spellStart"/>
      <w:r w:rsidRPr="009C0D1E">
        <w:rPr>
          <w:szCs w:val="22"/>
          <w:lang w:val="en-US"/>
        </w:rPr>
        <w:t>organisation</w:t>
      </w:r>
      <w:proofErr w:type="spellEnd"/>
      <w:r w:rsidRPr="009C0D1E">
        <w:rPr>
          <w:szCs w:val="22"/>
          <w:lang w:val="en-US"/>
        </w:rPr>
        <w:t xml:space="preserve"> is </w:t>
      </w:r>
      <w:proofErr w:type="spellStart"/>
      <w:r w:rsidRPr="009C0D1E">
        <w:rPr>
          <w:szCs w:val="22"/>
          <w:lang w:val="en-US"/>
        </w:rPr>
        <w:t>recognised</w:t>
      </w:r>
      <w:proofErr w:type="spellEnd"/>
      <w:r w:rsidRPr="009C0D1E">
        <w:rPr>
          <w:szCs w:val="22"/>
          <w:lang w:val="en-US"/>
        </w:rPr>
        <w:t xml:space="preserve"> as a payer of profit tax (corporate tax or its equivalent) for all types of profit (income) according to the legislation of the country of state registration/incorporation (tax</w:t>
      </w:r>
      <w:r w:rsidRPr="009C0D1E">
        <w:rPr>
          <w:spacing w:val="-29"/>
          <w:szCs w:val="22"/>
          <w:lang w:val="en-US"/>
        </w:rPr>
        <w:t xml:space="preserve"> </w:t>
      </w:r>
      <w:r w:rsidRPr="009C0D1E">
        <w:rPr>
          <w:szCs w:val="22"/>
          <w:lang w:val="en-US"/>
        </w:rPr>
        <w:t>residence).</w:t>
      </w:r>
    </w:p>
    <w:p w14:paraId="692EF7B2" w14:textId="77777777" w:rsidR="00EC4F57" w:rsidRPr="009C0D1E" w:rsidRDefault="00EC4F57" w:rsidP="00EC4F57">
      <w:pPr>
        <w:widowControl w:val="0"/>
        <w:autoSpaceDE w:val="0"/>
        <w:autoSpaceDN w:val="0"/>
        <w:spacing w:line="232" w:lineRule="auto"/>
        <w:jc w:val="both"/>
        <w:rPr>
          <w:lang w:val="en-US" w:bidi="ru-RU"/>
        </w:rPr>
      </w:pPr>
      <w:r w:rsidRPr="009C0D1E">
        <w:rPr>
          <w:vertAlign w:val="superscript"/>
          <w:lang w:bidi="ru-RU"/>
        </w:rPr>
        <w:t>3</w:t>
      </w:r>
      <w:r w:rsidRPr="009C0D1E">
        <w:rPr>
          <w:lang w:bidi="ru-RU"/>
        </w:rPr>
        <w:t xml:space="preserve"> Означает, что Получатель не осуществляет исключительно посреднические функции в интересах другого лица (в том числе в качестве агента, хранителя или лица, обязанного передать весь или указанную   в настоящей части часть дохода другому лицу).  Его право  пользоваться  и (или) распоряжаться  доходом  не ограничено договорными или  иными  обязательствами  по выплате  (передаче)  дохода  (не менее  60 % от такого дохода) в срок не позднее 12 месяцев после получения дохода в пользу налогового резидента иностранного государства, который при  непосредственном  получении  такого  дохода  не имел  бы  права на льготу или имел бы право на применение менее благоприятных преференций (</w:t>
      </w:r>
      <w:proofErr w:type="spellStart"/>
      <w:r w:rsidRPr="009C0D1E">
        <w:rPr>
          <w:lang w:bidi="ru-RU"/>
        </w:rPr>
        <w:t>It</w:t>
      </w:r>
      <w:proofErr w:type="spellEnd"/>
      <w:r w:rsidRPr="009C0D1E">
        <w:rPr>
          <w:lang w:bidi="ru-RU"/>
        </w:rPr>
        <w:t xml:space="preserve"> </w:t>
      </w:r>
      <w:proofErr w:type="spellStart"/>
      <w:r w:rsidRPr="009C0D1E">
        <w:rPr>
          <w:lang w:bidi="ru-RU"/>
        </w:rPr>
        <w:t>means</w:t>
      </w:r>
      <w:proofErr w:type="spellEnd"/>
      <w:r w:rsidRPr="009C0D1E">
        <w:rPr>
          <w:lang w:bidi="ru-RU"/>
        </w:rPr>
        <w:t xml:space="preserve"> </w:t>
      </w:r>
      <w:proofErr w:type="spellStart"/>
      <w:r w:rsidRPr="009C0D1E">
        <w:rPr>
          <w:lang w:bidi="ru-RU"/>
        </w:rPr>
        <w:t>that</w:t>
      </w:r>
      <w:proofErr w:type="spellEnd"/>
      <w:r w:rsidRPr="009C0D1E">
        <w:rPr>
          <w:lang w:bidi="ru-RU"/>
        </w:rPr>
        <w:t xml:space="preserve"> </w:t>
      </w:r>
      <w:proofErr w:type="spellStart"/>
      <w:r w:rsidRPr="009C0D1E">
        <w:rPr>
          <w:lang w:bidi="ru-RU"/>
        </w:rPr>
        <w:t>the</w:t>
      </w:r>
      <w:proofErr w:type="spellEnd"/>
      <w:r w:rsidRPr="009C0D1E">
        <w:rPr>
          <w:lang w:bidi="ru-RU"/>
        </w:rPr>
        <w:t xml:space="preserve"> </w:t>
      </w:r>
      <w:proofErr w:type="spellStart"/>
      <w:r w:rsidRPr="009C0D1E">
        <w:rPr>
          <w:lang w:bidi="ru-RU"/>
        </w:rPr>
        <w:t>Recipient</w:t>
      </w:r>
      <w:proofErr w:type="spellEnd"/>
      <w:r w:rsidRPr="009C0D1E">
        <w:rPr>
          <w:lang w:bidi="ru-RU"/>
        </w:rPr>
        <w:t xml:space="preserve"> </w:t>
      </w:r>
      <w:proofErr w:type="spellStart"/>
      <w:r w:rsidRPr="009C0D1E">
        <w:rPr>
          <w:lang w:bidi="ru-RU"/>
        </w:rPr>
        <w:t>does</w:t>
      </w:r>
      <w:proofErr w:type="spellEnd"/>
      <w:r w:rsidRPr="009C0D1E">
        <w:rPr>
          <w:lang w:bidi="ru-RU"/>
        </w:rPr>
        <w:t xml:space="preserve"> </w:t>
      </w:r>
      <w:proofErr w:type="spellStart"/>
      <w:r w:rsidRPr="009C0D1E">
        <w:rPr>
          <w:lang w:bidi="ru-RU"/>
        </w:rPr>
        <w:t>not</w:t>
      </w:r>
      <w:proofErr w:type="spellEnd"/>
      <w:r w:rsidRPr="009C0D1E">
        <w:rPr>
          <w:lang w:bidi="ru-RU"/>
        </w:rPr>
        <w:t xml:space="preserve"> </w:t>
      </w:r>
      <w:proofErr w:type="spellStart"/>
      <w:r w:rsidRPr="009C0D1E">
        <w:rPr>
          <w:lang w:bidi="ru-RU"/>
        </w:rPr>
        <w:t>exclusively</w:t>
      </w:r>
      <w:proofErr w:type="spellEnd"/>
      <w:r w:rsidRPr="009C0D1E">
        <w:rPr>
          <w:lang w:bidi="ru-RU"/>
        </w:rPr>
        <w:t xml:space="preserve"> </w:t>
      </w:r>
      <w:proofErr w:type="spellStart"/>
      <w:r w:rsidRPr="009C0D1E">
        <w:rPr>
          <w:lang w:bidi="ru-RU"/>
        </w:rPr>
        <w:t>perform</w:t>
      </w:r>
      <w:proofErr w:type="spellEnd"/>
      <w:r w:rsidRPr="009C0D1E">
        <w:rPr>
          <w:lang w:bidi="ru-RU"/>
        </w:rPr>
        <w:t xml:space="preserve"> </w:t>
      </w:r>
      <w:proofErr w:type="spellStart"/>
      <w:r w:rsidRPr="009C0D1E">
        <w:rPr>
          <w:lang w:bidi="ru-RU"/>
        </w:rPr>
        <w:t>intermediary</w:t>
      </w:r>
      <w:proofErr w:type="spellEnd"/>
      <w:r w:rsidRPr="009C0D1E">
        <w:rPr>
          <w:lang w:bidi="ru-RU"/>
        </w:rPr>
        <w:t xml:space="preserve"> </w:t>
      </w:r>
      <w:proofErr w:type="spellStart"/>
      <w:r w:rsidRPr="009C0D1E">
        <w:rPr>
          <w:lang w:bidi="ru-RU"/>
        </w:rPr>
        <w:t>functions</w:t>
      </w:r>
      <w:proofErr w:type="spellEnd"/>
      <w:r w:rsidRPr="009C0D1E">
        <w:rPr>
          <w:lang w:bidi="ru-RU"/>
        </w:rPr>
        <w:t xml:space="preserve"> </w:t>
      </w:r>
      <w:proofErr w:type="spellStart"/>
      <w:r w:rsidRPr="009C0D1E">
        <w:rPr>
          <w:lang w:bidi="ru-RU"/>
        </w:rPr>
        <w:t>in</w:t>
      </w:r>
      <w:proofErr w:type="spellEnd"/>
      <w:r w:rsidRPr="009C0D1E">
        <w:rPr>
          <w:lang w:bidi="ru-RU"/>
        </w:rPr>
        <w:t xml:space="preserve"> </w:t>
      </w:r>
      <w:proofErr w:type="spellStart"/>
      <w:r w:rsidRPr="009C0D1E">
        <w:rPr>
          <w:lang w:bidi="ru-RU"/>
        </w:rPr>
        <w:t>the</w:t>
      </w:r>
      <w:proofErr w:type="spellEnd"/>
      <w:r w:rsidRPr="009C0D1E">
        <w:rPr>
          <w:lang w:bidi="ru-RU"/>
        </w:rPr>
        <w:t xml:space="preserve"> </w:t>
      </w:r>
      <w:proofErr w:type="spellStart"/>
      <w:r w:rsidRPr="009C0D1E">
        <w:rPr>
          <w:lang w:bidi="ru-RU"/>
        </w:rPr>
        <w:t>interests</w:t>
      </w:r>
      <w:proofErr w:type="spellEnd"/>
      <w:r w:rsidRPr="009C0D1E">
        <w:rPr>
          <w:lang w:bidi="ru-RU"/>
        </w:rPr>
        <w:t xml:space="preserve"> </w:t>
      </w:r>
      <w:proofErr w:type="spellStart"/>
      <w:r w:rsidRPr="009C0D1E">
        <w:rPr>
          <w:lang w:bidi="ru-RU"/>
        </w:rPr>
        <w:t>of</w:t>
      </w:r>
      <w:proofErr w:type="spellEnd"/>
      <w:r w:rsidRPr="009C0D1E">
        <w:rPr>
          <w:lang w:bidi="ru-RU"/>
        </w:rPr>
        <w:t xml:space="preserve"> </w:t>
      </w:r>
      <w:proofErr w:type="spellStart"/>
      <w:r w:rsidRPr="009C0D1E">
        <w:rPr>
          <w:lang w:bidi="ru-RU"/>
        </w:rPr>
        <w:t>another</w:t>
      </w:r>
      <w:proofErr w:type="spellEnd"/>
      <w:r w:rsidRPr="009C0D1E">
        <w:rPr>
          <w:lang w:bidi="ru-RU"/>
        </w:rPr>
        <w:t xml:space="preserve"> </w:t>
      </w:r>
      <w:proofErr w:type="spellStart"/>
      <w:r w:rsidRPr="009C0D1E">
        <w:rPr>
          <w:lang w:bidi="ru-RU"/>
        </w:rPr>
        <w:t>person</w:t>
      </w:r>
      <w:proofErr w:type="spellEnd"/>
      <w:r w:rsidRPr="009C0D1E">
        <w:rPr>
          <w:lang w:bidi="ru-RU"/>
        </w:rPr>
        <w:t xml:space="preserve"> (</w:t>
      </w:r>
      <w:proofErr w:type="spellStart"/>
      <w:r w:rsidRPr="009C0D1E">
        <w:rPr>
          <w:lang w:bidi="ru-RU"/>
        </w:rPr>
        <w:t>including</w:t>
      </w:r>
      <w:proofErr w:type="spellEnd"/>
      <w:r w:rsidRPr="009C0D1E">
        <w:rPr>
          <w:lang w:bidi="ru-RU"/>
        </w:rPr>
        <w:t xml:space="preserve"> </w:t>
      </w:r>
      <w:proofErr w:type="spellStart"/>
      <w:r w:rsidRPr="009C0D1E">
        <w:rPr>
          <w:lang w:bidi="ru-RU"/>
        </w:rPr>
        <w:t>as</w:t>
      </w:r>
      <w:proofErr w:type="spellEnd"/>
      <w:r w:rsidRPr="009C0D1E">
        <w:rPr>
          <w:lang w:bidi="ru-RU"/>
        </w:rPr>
        <w:t xml:space="preserve"> </w:t>
      </w:r>
      <w:proofErr w:type="spellStart"/>
      <w:r w:rsidRPr="009C0D1E">
        <w:rPr>
          <w:lang w:bidi="ru-RU"/>
        </w:rPr>
        <w:t>an</w:t>
      </w:r>
      <w:proofErr w:type="spellEnd"/>
      <w:r w:rsidRPr="009C0D1E">
        <w:rPr>
          <w:lang w:bidi="ru-RU"/>
        </w:rPr>
        <w:t xml:space="preserve"> </w:t>
      </w:r>
      <w:proofErr w:type="spellStart"/>
      <w:r w:rsidRPr="009C0D1E">
        <w:rPr>
          <w:lang w:bidi="ru-RU"/>
        </w:rPr>
        <w:t>agent</w:t>
      </w:r>
      <w:proofErr w:type="spellEnd"/>
      <w:r w:rsidRPr="009C0D1E">
        <w:rPr>
          <w:lang w:bidi="ru-RU"/>
        </w:rPr>
        <w:t xml:space="preserve">, </w:t>
      </w:r>
      <w:proofErr w:type="spellStart"/>
      <w:r w:rsidRPr="009C0D1E">
        <w:rPr>
          <w:lang w:bidi="ru-RU"/>
        </w:rPr>
        <w:t>custodian</w:t>
      </w:r>
      <w:proofErr w:type="spellEnd"/>
      <w:r w:rsidRPr="009C0D1E">
        <w:rPr>
          <w:lang w:bidi="ru-RU"/>
        </w:rPr>
        <w:t xml:space="preserve">, </w:t>
      </w:r>
      <w:proofErr w:type="spellStart"/>
      <w:r w:rsidRPr="009C0D1E">
        <w:rPr>
          <w:lang w:bidi="ru-RU"/>
        </w:rPr>
        <w:t>or</w:t>
      </w:r>
      <w:proofErr w:type="spellEnd"/>
      <w:r w:rsidRPr="009C0D1E">
        <w:rPr>
          <w:lang w:bidi="ru-RU"/>
        </w:rPr>
        <w:t xml:space="preserve"> a </w:t>
      </w:r>
      <w:proofErr w:type="spellStart"/>
      <w:r w:rsidRPr="009C0D1E">
        <w:rPr>
          <w:lang w:bidi="ru-RU"/>
        </w:rPr>
        <w:t>person</w:t>
      </w:r>
      <w:proofErr w:type="spellEnd"/>
      <w:r w:rsidRPr="009C0D1E">
        <w:rPr>
          <w:lang w:bidi="ru-RU"/>
        </w:rPr>
        <w:t xml:space="preserve"> </w:t>
      </w:r>
      <w:proofErr w:type="spellStart"/>
      <w:r w:rsidRPr="009C0D1E">
        <w:rPr>
          <w:lang w:bidi="ru-RU"/>
        </w:rPr>
        <w:t>obliged</w:t>
      </w:r>
      <w:proofErr w:type="spellEnd"/>
      <w:r w:rsidRPr="009C0D1E">
        <w:rPr>
          <w:lang w:bidi="ru-RU"/>
        </w:rPr>
        <w:t xml:space="preserve"> </w:t>
      </w:r>
      <w:proofErr w:type="spellStart"/>
      <w:r w:rsidRPr="009C0D1E">
        <w:rPr>
          <w:lang w:bidi="ru-RU"/>
        </w:rPr>
        <w:t>to</w:t>
      </w:r>
      <w:proofErr w:type="spellEnd"/>
      <w:r w:rsidRPr="009C0D1E">
        <w:rPr>
          <w:lang w:bidi="ru-RU"/>
        </w:rPr>
        <w:t xml:space="preserve"> </w:t>
      </w:r>
      <w:proofErr w:type="spellStart"/>
      <w:r w:rsidRPr="009C0D1E">
        <w:rPr>
          <w:lang w:bidi="ru-RU"/>
        </w:rPr>
        <w:t>transfer</w:t>
      </w:r>
      <w:proofErr w:type="spellEnd"/>
      <w:r w:rsidRPr="009C0D1E">
        <w:rPr>
          <w:lang w:bidi="ru-RU"/>
        </w:rPr>
        <w:t xml:space="preserve"> </w:t>
      </w:r>
      <w:proofErr w:type="spellStart"/>
      <w:r w:rsidRPr="009C0D1E">
        <w:rPr>
          <w:lang w:bidi="ru-RU"/>
        </w:rPr>
        <w:t>all</w:t>
      </w:r>
      <w:proofErr w:type="spellEnd"/>
      <w:r w:rsidRPr="009C0D1E">
        <w:rPr>
          <w:lang w:bidi="ru-RU"/>
        </w:rPr>
        <w:t xml:space="preserve"> </w:t>
      </w:r>
      <w:proofErr w:type="spellStart"/>
      <w:r w:rsidRPr="009C0D1E">
        <w:rPr>
          <w:lang w:bidi="ru-RU"/>
        </w:rPr>
        <w:t>or</w:t>
      </w:r>
      <w:proofErr w:type="spellEnd"/>
      <w:r w:rsidRPr="009C0D1E">
        <w:rPr>
          <w:lang w:bidi="ru-RU"/>
        </w:rPr>
        <w:t xml:space="preserve"> </w:t>
      </w:r>
      <w:proofErr w:type="spellStart"/>
      <w:r w:rsidRPr="009C0D1E">
        <w:rPr>
          <w:lang w:bidi="ru-RU"/>
        </w:rPr>
        <w:t>part</w:t>
      </w:r>
      <w:proofErr w:type="spellEnd"/>
      <w:r w:rsidRPr="009C0D1E">
        <w:rPr>
          <w:lang w:bidi="ru-RU"/>
        </w:rPr>
        <w:t xml:space="preserve"> </w:t>
      </w:r>
      <w:proofErr w:type="spellStart"/>
      <w:r w:rsidRPr="009C0D1E">
        <w:rPr>
          <w:lang w:bidi="ru-RU"/>
        </w:rPr>
        <w:t>of</w:t>
      </w:r>
      <w:proofErr w:type="spellEnd"/>
      <w:r w:rsidRPr="009C0D1E">
        <w:rPr>
          <w:lang w:bidi="ru-RU"/>
        </w:rPr>
        <w:t xml:space="preserve"> </w:t>
      </w:r>
      <w:proofErr w:type="spellStart"/>
      <w:r w:rsidRPr="009C0D1E">
        <w:rPr>
          <w:lang w:bidi="ru-RU"/>
        </w:rPr>
        <w:t>the</w:t>
      </w:r>
      <w:proofErr w:type="spellEnd"/>
      <w:r w:rsidRPr="009C0D1E">
        <w:rPr>
          <w:lang w:bidi="ru-RU"/>
        </w:rPr>
        <w:t xml:space="preserve"> </w:t>
      </w:r>
      <w:proofErr w:type="spellStart"/>
      <w:r w:rsidRPr="009C0D1E">
        <w:rPr>
          <w:lang w:bidi="ru-RU"/>
        </w:rPr>
        <w:t>income</w:t>
      </w:r>
      <w:proofErr w:type="spellEnd"/>
      <w:r w:rsidRPr="009C0D1E">
        <w:rPr>
          <w:lang w:bidi="ru-RU"/>
        </w:rPr>
        <w:t xml:space="preserve"> </w:t>
      </w:r>
      <w:proofErr w:type="spellStart"/>
      <w:r w:rsidRPr="009C0D1E">
        <w:rPr>
          <w:lang w:bidi="ru-RU"/>
        </w:rPr>
        <w:t>specified</w:t>
      </w:r>
      <w:proofErr w:type="spellEnd"/>
      <w:r w:rsidRPr="009C0D1E">
        <w:rPr>
          <w:lang w:bidi="ru-RU"/>
        </w:rPr>
        <w:t xml:space="preserve"> </w:t>
      </w:r>
      <w:proofErr w:type="spellStart"/>
      <w:r w:rsidRPr="009C0D1E">
        <w:rPr>
          <w:lang w:bidi="ru-RU"/>
        </w:rPr>
        <w:t>in</w:t>
      </w:r>
      <w:proofErr w:type="spellEnd"/>
      <w:r w:rsidRPr="009C0D1E">
        <w:rPr>
          <w:lang w:bidi="ru-RU"/>
        </w:rPr>
        <w:t xml:space="preserve"> </w:t>
      </w:r>
      <w:proofErr w:type="spellStart"/>
      <w:r w:rsidRPr="009C0D1E">
        <w:rPr>
          <w:lang w:bidi="ru-RU"/>
        </w:rPr>
        <w:t>this</w:t>
      </w:r>
      <w:proofErr w:type="spellEnd"/>
      <w:r w:rsidRPr="009C0D1E">
        <w:rPr>
          <w:lang w:bidi="ru-RU"/>
        </w:rPr>
        <w:t xml:space="preserve"> </w:t>
      </w:r>
      <w:proofErr w:type="spellStart"/>
      <w:r w:rsidRPr="009C0D1E">
        <w:rPr>
          <w:lang w:bidi="ru-RU"/>
        </w:rPr>
        <w:t>part</w:t>
      </w:r>
      <w:proofErr w:type="spellEnd"/>
      <w:r w:rsidRPr="009C0D1E">
        <w:rPr>
          <w:lang w:bidi="ru-RU"/>
        </w:rPr>
        <w:t xml:space="preserve"> </w:t>
      </w:r>
      <w:proofErr w:type="spellStart"/>
      <w:r w:rsidRPr="009C0D1E">
        <w:rPr>
          <w:lang w:bidi="ru-RU"/>
        </w:rPr>
        <w:t>to</w:t>
      </w:r>
      <w:proofErr w:type="spellEnd"/>
      <w:r w:rsidRPr="009C0D1E">
        <w:rPr>
          <w:lang w:bidi="ru-RU"/>
        </w:rPr>
        <w:t xml:space="preserve"> </w:t>
      </w:r>
      <w:proofErr w:type="spellStart"/>
      <w:r w:rsidRPr="009C0D1E">
        <w:rPr>
          <w:lang w:bidi="ru-RU"/>
        </w:rPr>
        <w:t>another</w:t>
      </w:r>
      <w:proofErr w:type="spellEnd"/>
      <w:r w:rsidRPr="009C0D1E">
        <w:rPr>
          <w:lang w:bidi="ru-RU"/>
        </w:rPr>
        <w:t xml:space="preserve"> </w:t>
      </w:r>
      <w:proofErr w:type="spellStart"/>
      <w:r w:rsidRPr="009C0D1E">
        <w:rPr>
          <w:lang w:bidi="ru-RU"/>
        </w:rPr>
        <w:t>person</w:t>
      </w:r>
      <w:proofErr w:type="spellEnd"/>
      <w:r w:rsidRPr="009C0D1E">
        <w:rPr>
          <w:lang w:bidi="ru-RU"/>
        </w:rPr>
        <w:t xml:space="preserve">). </w:t>
      </w:r>
      <w:r w:rsidRPr="009C0D1E">
        <w:rPr>
          <w:lang w:val="en-US" w:bidi="ru-RU"/>
        </w:rPr>
        <w:t>His right to use and (or) dispose of income is not limited by contractual or other obligations to pay (transfer) income (at least 60 % of such income) no later than 12 months after receiving income in favor of a tax resident of a foreign state, who, upon the direct receipt of such income, would not be entitled to that benefit or would be entitled to less favorable</w:t>
      </w:r>
      <w:r w:rsidRPr="009C0D1E">
        <w:rPr>
          <w:spacing w:val="-1"/>
          <w:lang w:val="en-US" w:bidi="ru-RU"/>
        </w:rPr>
        <w:t xml:space="preserve"> </w:t>
      </w:r>
      <w:r w:rsidRPr="009C0D1E">
        <w:rPr>
          <w:lang w:val="en-US" w:bidi="ru-RU"/>
        </w:rPr>
        <w:t>preferences).</w:t>
      </w:r>
    </w:p>
    <w:p w14:paraId="49E1635F" w14:textId="77777777" w:rsidR="00EC4F57" w:rsidRPr="009C0D1E" w:rsidRDefault="00EC4F57" w:rsidP="00EC4F57">
      <w:pPr>
        <w:widowControl w:val="0"/>
        <w:autoSpaceDE w:val="0"/>
        <w:autoSpaceDN w:val="0"/>
        <w:spacing w:line="232" w:lineRule="auto"/>
        <w:jc w:val="both"/>
        <w:rPr>
          <w:lang w:val="en-US" w:bidi="ru-RU"/>
        </w:rPr>
      </w:pPr>
    </w:p>
    <w:p w14:paraId="66AE0914" w14:textId="77777777" w:rsidR="00EC4F57" w:rsidRPr="009C0D1E" w:rsidRDefault="00EC4F57" w:rsidP="00EC4F57">
      <w:pPr>
        <w:widowControl w:val="0"/>
        <w:autoSpaceDE w:val="0"/>
        <w:autoSpaceDN w:val="0"/>
        <w:spacing w:line="232" w:lineRule="auto"/>
        <w:jc w:val="both"/>
        <w:rPr>
          <w:lang w:val="en-US" w:bidi="ru-RU"/>
        </w:rPr>
      </w:pPr>
    </w:p>
    <w:p w14:paraId="3D9F2EBD" w14:textId="77777777" w:rsidR="00EC4F57" w:rsidRPr="009C0D1E" w:rsidRDefault="00EC4F57" w:rsidP="00EC4F57">
      <w:pPr>
        <w:widowControl w:val="0"/>
        <w:autoSpaceDE w:val="0"/>
        <w:autoSpaceDN w:val="0"/>
        <w:spacing w:line="232" w:lineRule="auto"/>
        <w:jc w:val="both"/>
        <w:rPr>
          <w:lang w:val="en-US" w:bidi="ru-RU"/>
        </w:rPr>
      </w:pPr>
    </w:p>
    <w:p w14:paraId="1ED0E6C6" w14:textId="77777777" w:rsidR="00EC4F57" w:rsidRPr="009C0D1E" w:rsidRDefault="00EC4F57" w:rsidP="00EC4F57">
      <w:pPr>
        <w:suppressAutoHyphens/>
        <w:jc w:val="both"/>
        <w:rPr>
          <w:sz w:val="24"/>
          <w:szCs w:val="24"/>
        </w:rPr>
      </w:pPr>
      <w:r w:rsidRPr="009C0D1E">
        <w:rPr>
          <w:sz w:val="24"/>
          <w:szCs w:val="24"/>
        </w:rPr>
        <w:t>Форма согласована</w:t>
      </w:r>
    </w:p>
    <w:p w14:paraId="4F31F2CD" w14:textId="77777777" w:rsidR="00EC4F57" w:rsidRPr="009C0D1E" w:rsidRDefault="00EC4F57" w:rsidP="00EC4F57">
      <w:pPr>
        <w:suppressAutoHyphens/>
        <w:ind w:firstLine="567"/>
        <w:jc w:val="both"/>
        <w:rPr>
          <w:sz w:val="24"/>
          <w:szCs w:val="24"/>
        </w:rPr>
      </w:pPr>
    </w:p>
    <w:p w14:paraId="748740BD" w14:textId="77777777" w:rsidR="00094954" w:rsidRDefault="00094954" w:rsidP="00995FEB">
      <w:pPr>
        <w:rPr>
          <w:sz w:val="24"/>
          <w:szCs w:val="24"/>
        </w:rPr>
      </w:pPr>
    </w:p>
    <w:sectPr w:rsidR="00094954" w:rsidSect="00995FEB">
      <w:footerReference w:type="even" r:id="rId8"/>
      <w:footerReference w:type="default" r:id="rId9"/>
      <w:pgSz w:w="11907" w:h="16840" w:code="9"/>
      <w:pgMar w:top="851" w:right="708" w:bottom="851" w:left="1418" w:header="720" w:footer="303" w:gutter="0"/>
      <w:pgNumType w:start="1"/>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CC305" w16cex:dateUtc="2023-05-03T08:24:00Z"/>
  <w16cex:commentExtensible w16cex:durableId="27FCC349" w16cex:dateUtc="2023-05-03T08:26:00Z"/>
  <w16cex:commentExtensible w16cex:durableId="27F5103B" w16cex:dateUtc="2023-04-27T12:16:00Z"/>
  <w16cex:commentExtensible w16cex:durableId="27FCC33C" w16cex:dateUtc="2023-05-03T08:25:00Z"/>
  <w16cex:commentExtensible w16cex:durableId="27F5109C" w16cex:dateUtc="2023-04-27T12:17:00Z"/>
  <w16cex:commentExtensible w16cex:durableId="27FCC357" w16cex:dateUtc="2023-05-03T08:26:00Z"/>
  <w16cex:commentExtensible w16cex:durableId="27FD089B" w16cex:dateUtc="2023-05-03T13:21:00Z"/>
  <w16cex:commentExtensible w16cex:durableId="27FD08B6" w16cex:dateUtc="2023-05-03T13:22:00Z"/>
  <w16cex:commentExtensible w16cex:durableId="27F51E37" w16cex:dateUtc="2023-04-27T13:15:00Z"/>
  <w16cex:commentExtensible w16cex:durableId="27F51E8C" w16cex:dateUtc="2023-04-27T13:17:00Z"/>
  <w16cex:commentExtensible w16cex:durableId="27FBCBEE" w16cex:dateUtc="2023-05-02T14: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4DA76" w14:textId="77777777" w:rsidR="0053519D" w:rsidRDefault="0053519D">
      <w:r>
        <w:separator/>
      </w:r>
    </w:p>
    <w:p w14:paraId="006DB4CB" w14:textId="77777777" w:rsidR="0053519D" w:rsidRDefault="0053519D"/>
    <w:p w14:paraId="0BBD6DA5" w14:textId="77777777" w:rsidR="0053519D" w:rsidRDefault="0053519D"/>
  </w:endnote>
  <w:endnote w:type="continuationSeparator" w:id="0">
    <w:p w14:paraId="6CD1949E" w14:textId="77777777" w:rsidR="0053519D" w:rsidRDefault="0053519D">
      <w:r>
        <w:continuationSeparator/>
      </w:r>
    </w:p>
    <w:p w14:paraId="3F3F5594" w14:textId="77777777" w:rsidR="0053519D" w:rsidRDefault="0053519D"/>
    <w:p w14:paraId="7BC2E30E" w14:textId="77777777" w:rsidR="0053519D" w:rsidRDefault="00535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altName w:val="Times New Roman"/>
    <w:charset w:val="CC"/>
    <w:family w:val="auto"/>
    <w:pitch w:val="default"/>
    <w:sig w:usb0="00000000"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23B0D" w14:textId="77777777" w:rsidR="0053519D" w:rsidRDefault="0053519D" w:rsidP="00384C0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530150C" w14:textId="77777777" w:rsidR="0053519D" w:rsidRDefault="0053519D" w:rsidP="006E578C">
    <w:pPr>
      <w:pStyle w:val="a5"/>
      <w:ind w:right="360"/>
    </w:pPr>
  </w:p>
  <w:p w14:paraId="30A45776" w14:textId="77777777" w:rsidR="0053519D" w:rsidRDefault="0053519D"/>
  <w:p w14:paraId="2BBC0523" w14:textId="77777777" w:rsidR="0053519D" w:rsidRDefault="0053519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6105112"/>
      <w:docPartObj>
        <w:docPartGallery w:val="Page Numbers (Bottom of Page)"/>
        <w:docPartUnique/>
      </w:docPartObj>
    </w:sdtPr>
    <w:sdtContent>
      <w:p w14:paraId="44DC6604" w14:textId="4E646311" w:rsidR="0053519D" w:rsidRDefault="0053519D">
        <w:pPr>
          <w:pStyle w:val="a5"/>
          <w:jc w:val="center"/>
        </w:pPr>
        <w:r>
          <w:fldChar w:fldCharType="begin"/>
        </w:r>
        <w:r>
          <w:instrText>PAGE   \* MERGEFORMAT</w:instrText>
        </w:r>
        <w:r>
          <w:fldChar w:fldCharType="separate"/>
        </w:r>
        <w:r>
          <w:rPr>
            <w:lang w:val="ru-RU"/>
          </w:rPr>
          <w:t>2</w:t>
        </w:r>
        <w:r>
          <w:fldChar w:fldCharType="end"/>
        </w:r>
      </w:p>
    </w:sdtContent>
  </w:sdt>
  <w:p w14:paraId="554E8368" w14:textId="77777777" w:rsidR="0053519D" w:rsidRDefault="0053519D" w:rsidP="006E578C">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45187" w14:textId="77777777" w:rsidR="0053519D" w:rsidRDefault="0053519D">
      <w:r>
        <w:separator/>
      </w:r>
    </w:p>
    <w:p w14:paraId="01E88A6E" w14:textId="77777777" w:rsidR="0053519D" w:rsidRDefault="0053519D"/>
    <w:p w14:paraId="51133E08" w14:textId="77777777" w:rsidR="0053519D" w:rsidRDefault="0053519D"/>
  </w:footnote>
  <w:footnote w:type="continuationSeparator" w:id="0">
    <w:p w14:paraId="22722322" w14:textId="77777777" w:rsidR="0053519D" w:rsidRDefault="0053519D">
      <w:r>
        <w:continuationSeparator/>
      </w:r>
    </w:p>
    <w:p w14:paraId="0FBAA692" w14:textId="77777777" w:rsidR="0053519D" w:rsidRDefault="0053519D"/>
    <w:p w14:paraId="0694F301" w14:textId="77777777" w:rsidR="0053519D" w:rsidRDefault="005351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E3C0EBEC"/>
    <w:lvl w:ilvl="0">
      <w:start w:val="1"/>
      <w:numFmt w:val="decimal"/>
      <w:lvlText w:val="%1."/>
      <w:lvlJc w:val="left"/>
      <w:pPr>
        <w:ind w:left="708" w:hanging="708"/>
      </w:pPr>
      <w:rPr>
        <w:rFonts w:hint="default"/>
      </w:rPr>
    </w:lvl>
    <w:lvl w:ilvl="1">
      <w:start w:val="1"/>
      <w:numFmt w:val="decimal"/>
      <w:lvlText w:val="%1.%2."/>
      <w:lvlJc w:val="left"/>
      <w:pPr>
        <w:ind w:left="1135" w:hanging="567"/>
      </w:pPr>
      <w:rPr>
        <w:rFonts w:ascii="Times New Roman" w:hAnsi="Times New Roman" w:cs="Times New Roman" w:hint="default"/>
        <w:b/>
        <w:bCs w:val="0"/>
        <w:color w:val="000000"/>
        <w:sz w:val="22"/>
      </w:rPr>
    </w:lvl>
    <w:lvl w:ilvl="2">
      <w:start w:val="1"/>
      <w:numFmt w:val="decimal"/>
      <w:lvlText w:val="%1.%2.%3."/>
      <w:lvlJc w:val="left"/>
      <w:pPr>
        <w:ind w:left="1984" w:hanging="708"/>
      </w:pPr>
      <w:rPr>
        <w:rFonts w:hint="default"/>
      </w:rPr>
    </w:lvl>
    <w:lvl w:ilvl="3">
      <w:start w:val="1"/>
      <w:numFmt w:val="decimal"/>
      <w:lvlText w:val="%1.%2.%3.%4."/>
      <w:lvlJc w:val="left"/>
      <w:pPr>
        <w:ind w:left="2691" w:hanging="708"/>
      </w:pPr>
      <w:rPr>
        <w:rFonts w:hint="default"/>
      </w:rPr>
    </w:lvl>
    <w:lvl w:ilvl="4">
      <w:start w:val="1"/>
      <w:numFmt w:val="decimal"/>
      <w:lvlText w:val="%1.%2.%3.%4.%5."/>
      <w:lvlJc w:val="left"/>
      <w:pPr>
        <w:ind w:left="3399" w:hanging="708"/>
      </w:pPr>
      <w:rPr>
        <w:rFonts w:hint="default"/>
      </w:rPr>
    </w:lvl>
    <w:lvl w:ilvl="5">
      <w:start w:val="1"/>
      <w:numFmt w:val="decimal"/>
      <w:lvlText w:val="%1.%2.%3.%4.%5.%6."/>
      <w:lvlJc w:val="left"/>
      <w:pPr>
        <w:ind w:left="4107" w:hanging="708"/>
      </w:pPr>
      <w:rPr>
        <w:rFonts w:hint="default"/>
      </w:rPr>
    </w:lvl>
    <w:lvl w:ilvl="6">
      <w:start w:val="1"/>
      <w:numFmt w:val="decimal"/>
      <w:lvlText w:val="%1.%2.%3.%4.%5.%6.%7."/>
      <w:lvlJc w:val="left"/>
      <w:pPr>
        <w:ind w:left="4815" w:hanging="708"/>
      </w:pPr>
      <w:rPr>
        <w:rFonts w:hint="default"/>
      </w:rPr>
    </w:lvl>
    <w:lvl w:ilvl="7">
      <w:start w:val="1"/>
      <w:numFmt w:val="decimal"/>
      <w:lvlText w:val="%1.%2.%3.%4.%5.%6.%7.%8."/>
      <w:lvlJc w:val="left"/>
      <w:pPr>
        <w:ind w:left="5523" w:hanging="708"/>
      </w:pPr>
      <w:rPr>
        <w:rFonts w:hint="default"/>
      </w:rPr>
    </w:lvl>
    <w:lvl w:ilvl="8">
      <w:start w:val="1"/>
      <w:numFmt w:val="decimal"/>
      <w:lvlText w:val="%1.%2.%3.%4.%5.%6.%7.%8.%9."/>
      <w:lvlJc w:val="left"/>
      <w:pPr>
        <w:ind w:left="6231" w:hanging="708"/>
      </w:pPr>
      <w:rPr>
        <w:rFonts w:hint="default"/>
      </w:rPr>
    </w:lvl>
  </w:abstractNum>
  <w:abstractNum w:abstractNumId="1"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2" w15:restartNumberingAfterBreak="0">
    <w:nsid w:val="3BE02F35"/>
    <w:multiLevelType w:val="multilevel"/>
    <w:tmpl w:val="6C6C0C1E"/>
    <w:lvl w:ilvl="0">
      <w:start w:val="1"/>
      <w:numFmt w:val="bullet"/>
      <w:lvlText w:val="●"/>
      <w:lvlJc w:val="left"/>
      <w:pPr>
        <w:ind w:left="778" w:hanging="360"/>
      </w:pPr>
      <w:rPr>
        <w:rFonts w:ascii="Noto Sans Symbols" w:eastAsia="Noto Sans Symbols" w:hAnsi="Noto Sans Symbols" w:cs="Noto Sans Symbols"/>
        <w:vertAlign w:val="baseline"/>
      </w:rPr>
    </w:lvl>
    <w:lvl w:ilvl="1">
      <w:start w:val="1"/>
      <w:numFmt w:val="bullet"/>
      <w:lvlText w:val="o"/>
      <w:lvlJc w:val="left"/>
      <w:pPr>
        <w:ind w:left="1498" w:hanging="360"/>
      </w:pPr>
      <w:rPr>
        <w:rFonts w:ascii="Courier New" w:eastAsia="Courier New" w:hAnsi="Courier New" w:cs="Courier New"/>
        <w:vertAlign w:val="baseline"/>
      </w:rPr>
    </w:lvl>
    <w:lvl w:ilvl="2">
      <w:start w:val="1"/>
      <w:numFmt w:val="bullet"/>
      <w:lvlText w:val="▪"/>
      <w:lvlJc w:val="left"/>
      <w:pPr>
        <w:ind w:left="2218" w:hanging="360"/>
      </w:pPr>
      <w:rPr>
        <w:rFonts w:ascii="Noto Sans Symbols" w:eastAsia="Noto Sans Symbols" w:hAnsi="Noto Sans Symbols" w:cs="Noto Sans Symbols"/>
        <w:vertAlign w:val="baseline"/>
      </w:rPr>
    </w:lvl>
    <w:lvl w:ilvl="3">
      <w:start w:val="1"/>
      <w:numFmt w:val="bullet"/>
      <w:lvlText w:val="●"/>
      <w:lvlJc w:val="left"/>
      <w:pPr>
        <w:ind w:left="2938" w:hanging="360"/>
      </w:pPr>
      <w:rPr>
        <w:rFonts w:ascii="Noto Sans Symbols" w:eastAsia="Noto Sans Symbols" w:hAnsi="Noto Sans Symbols" w:cs="Noto Sans Symbols"/>
        <w:vertAlign w:val="baseline"/>
      </w:rPr>
    </w:lvl>
    <w:lvl w:ilvl="4">
      <w:start w:val="1"/>
      <w:numFmt w:val="bullet"/>
      <w:lvlText w:val="o"/>
      <w:lvlJc w:val="left"/>
      <w:pPr>
        <w:ind w:left="3658" w:hanging="360"/>
      </w:pPr>
      <w:rPr>
        <w:rFonts w:ascii="Courier New" w:eastAsia="Courier New" w:hAnsi="Courier New" w:cs="Courier New"/>
        <w:vertAlign w:val="baseline"/>
      </w:rPr>
    </w:lvl>
    <w:lvl w:ilvl="5">
      <w:start w:val="1"/>
      <w:numFmt w:val="bullet"/>
      <w:lvlText w:val="▪"/>
      <w:lvlJc w:val="left"/>
      <w:pPr>
        <w:ind w:left="4378" w:hanging="360"/>
      </w:pPr>
      <w:rPr>
        <w:rFonts w:ascii="Noto Sans Symbols" w:eastAsia="Noto Sans Symbols" w:hAnsi="Noto Sans Symbols" w:cs="Noto Sans Symbols"/>
        <w:vertAlign w:val="baseline"/>
      </w:rPr>
    </w:lvl>
    <w:lvl w:ilvl="6">
      <w:start w:val="1"/>
      <w:numFmt w:val="bullet"/>
      <w:lvlText w:val="●"/>
      <w:lvlJc w:val="left"/>
      <w:pPr>
        <w:ind w:left="5098" w:hanging="360"/>
      </w:pPr>
      <w:rPr>
        <w:rFonts w:ascii="Noto Sans Symbols" w:eastAsia="Noto Sans Symbols" w:hAnsi="Noto Sans Symbols" w:cs="Noto Sans Symbols"/>
        <w:vertAlign w:val="baseline"/>
      </w:rPr>
    </w:lvl>
    <w:lvl w:ilvl="7">
      <w:start w:val="1"/>
      <w:numFmt w:val="bullet"/>
      <w:lvlText w:val="o"/>
      <w:lvlJc w:val="left"/>
      <w:pPr>
        <w:ind w:left="5818" w:hanging="360"/>
      </w:pPr>
      <w:rPr>
        <w:rFonts w:ascii="Courier New" w:eastAsia="Courier New" w:hAnsi="Courier New" w:cs="Courier New"/>
        <w:vertAlign w:val="baseline"/>
      </w:rPr>
    </w:lvl>
    <w:lvl w:ilvl="8">
      <w:start w:val="1"/>
      <w:numFmt w:val="bullet"/>
      <w:lvlText w:val="▪"/>
      <w:lvlJc w:val="left"/>
      <w:pPr>
        <w:ind w:left="6538" w:hanging="360"/>
      </w:pPr>
      <w:rPr>
        <w:rFonts w:ascii="Noto Sans Symbols" w:eastAsia="Noto Sans Symbols" w:hAnsi="Noto Sans Symbols" w:cs="Noto Sans Symbols"/>
        <w:vertAlign w:val="baseline"/>
      </w:rPr>
    </w:lvl>
  </w:abstractNum>
  <w:abstractNum w:abstractNumId="3" w15:restartNumberingAfterBreak="0">
    <w:nsid w:val="40B36173"/>
    <w:multiLevelType w:val="hybridMultilevel"/>
    <w:tmpl w:val="5AAA7D32"/>
    <w:lvl w:ilvl="0" w:tplc="FB022EE4">
      <w:start w:val="2"/>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411D3720"/>
    <w:multiLevelType w:val="multilevel"/>
    <w:tmpl w:val="21A89F28"/>
    <w:lvl w:ilvl="0">
      <w:start w:val="1"/>
      <w:numFmt w:val="decimal"/>
      <w:lvlText w:val="%1."/>
      <w:lvlJc w:val="left"/>
      <w:pPr>
        <w:ind w:left="1069" w:hanging="36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41330926"/>
    <w:multiLevelType w:val="hybridMultilevel"/>
    <w:tmpl w:val="AA924FBA"/>
    <w:lvl w:ilvl="0" w:tplc="262E05B0">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5115B3"/>
    <w:multiLevelType w:val="multilevel"/>
    <w:tmpl w:val="E4A08620"/>
    <w:lvl w:ilvl="0">
      <w:start w:val="1"/>
      <w:numFmt w:val="decimal"/>
      <w:pStyle w:val="1"/>
      <w:lvlText w:val="%1"/>
      <w:lvlJc w:val="left"/>
      <w:pPr>
        <w:tabs>
          <w:tab w:val="num" w:pos="432"/>
        </w:tabs>
        <w:ind w:left="432" w:hanging="432"/>
      </w:pPr>
      <w:rPr>
        <w:rFonts w:hint="default"/>
      </w:rPr>
    </w:lvl>
    <w:lvl w:ilvl="1">
      <w:start w:val="1"/>
      <w:numFmt w:val="none"/>
      <w:pStyle w:val="2"/>
      <w:lvlText w:val="4.1."/>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93775D9"/>
    <w:multiLevelType w:val="hybridMultilevel"/>
    <w:tmpl w:val="B4D012DE"/>
    <w:lvl w:ilvl="0" w:tplc="2116B400">
      <w:start w:val="1"/>
      <w:numFmt w:val="upperRoman"/>
      <w:lvlText w:val="%1."/>
      <w:lvlJc w:val="left"/>
      <w:pPr>
        <w:ind w:left="117" w:hanging="232"/>
      </w:pPr>
      <w:rPr>
        <w:rFonts w:ascii="Times New Roman" w:eastAsia="Times New Roman" w:hAnsi="Times New Roman" w:cs="Times New Roman" w:hint="default"/>
        <w:spacing w:val="-29"/>
        <w:w w:val="100"/>
        <w:sz w:val="24"/>
        <w:szCs w:val="24"/>
        <w:lang w:val="ru-RU" w:eastAsia="ru-RU" w:bidi="ru-RU"/>
      </w:rPr>
    </w:lvl>
    <w:lvl w:ilvl="1" w:tplc="DC460D8A">
      <w:start w:val="1"/>
      <w:numFmt w:val="decimal"/>
      <w:lvlText w:val="%2."/>
      <w:lvlJc w:val="left"/>
      <w:pPr>
        <w:ind w:left="117" w:hanging="241"/>
      </w:pPr>
      <w:rPr>
        <w:rFonts w:ascii="Times New Roman" w:eastAsia="Times New Roman" w:hAnsi="Times New Roman" w:cs="Times New Roman" w:hint="default"/>
        <w:spacing w:val="-13"/>
        <w:w w:val="100"/>
        <w:sz w:val="24"/>
        <w:szCs w:val="24"/>
        <w:lang w:val="ru-RU" w:eastAsia="ru-RU" w:bidi="ru-RU"/>
      </w:rPr>
    </w:lvl>
    <w:lvl w:ilvl="2" w:tplc="B6C4F092">
      <w:numFmt w:val="bullet"/>
      <w:lvlText w:val="•"/>
      <w:lvlJc w:val="left"/>
      <w:pPr>
        <w:ind w:left="2016" w:hanging="241"/>
      </w:pPr>
      <w:rPr>
        <w:rFonts w:hint="default"/>
        <w:lang w:val="ru-RU" w:eastAsia="ru-RU" w:bidi="ru-RU"/>
      </w:rPr>
    </w:lvl>
    <w:lvl w:ilvl="3" w:tplc="C82A7C38">
      <w:numFmt w:val="bullet"/>
      <w:lvlText w:val="•"/>
      <w:lvlJc w:val="left"/>
      <w:pPr>
        <w:ind w:left="2965" w:hanging="241"/>
      </w:pPr>
      <w:rPr>
        <w:rFonts w:hint="default"/>
        <w:lang w:val="ru-RU" w:eastAsia="ru-RU" w:bidi="ru-RU"/>
      </w:rPr>
    </w:lvl>
    <w:lvl w:ilvl="4" w:tplc="DB1A327C">
      <w:numFmt w:val="bullet"/>
      <w:lvlText w:val="•"/>
      <w:lvlJc w:val="left"/>
      <w:pPr>
        <w:ind w:left="3913" w:hanging="241"/>
      </w:pPr>
      <w:rPr>
        <w:rFonts w:hint="default"/>
        <w:lang w:val="ru-RU" w:eastAsia="ru-RU" w:bidi="ru-RU"/>
      </w:rPr>
    </w:lvl>
    <w:lvl w:ilvl="5" w:tplc="0622C274">
      <w:numFmt w:val="bullet"/>
      <w:lvlText w:val="•"/>
      <w:lvlJc w:val="left"/>
      <w:pPr>
        <w:ind w:left="4862" w:hanging="241"/>
      </w:pPr>
      <w:rPr>
        <w:rFonts w:hint="default"/>
        <w:lang w:val="ru-RU" w:eastAsia="ru-RU" w:bidi="ru-RU"/>
      </w:rPr>
    </w:lvl>
    <w:lvl w:ilvl="6" w:tplc="702A6798">
      <w:numFmt w:val="bullet"/>
      <w:lvlText w:val="•"/>
      <w:lvlJc w:val="left"/>
      <w:pPr>
        <w:ind w:left="5810" w:hanging="241"/>
      </w:pPr>
      <w:rPr>
        <w:rFonts w:hint="default"/>
        <w:lang w:val="ru-RU" w:eastAsia="ru-RU" w:bidi="ru-RU"/>
      </w:rPr>
    </w:lvl>
    <w:lvl w:ilvl="7" w:tplc="A6FED514">
      <w:numFmt w:val="bullet"/>
      <w:lvlText w:val="•"/>
      <w:lvlJc w:val="left"/>
      <w:pPr>
        <w:ind w:left="6759" w:hanging="241"/>
      </w:pPr>
      <w:rPr>
        <w:rFonts w:hint="default"/>
        <w:lang w:val="ru-RU" w:eastAsia="ru-RU" w:bidi="ru-RU"/>
      </w:rPr>
    </w:lvl>
    <w:lvl w:ilvl="8" w:tplc="FDC2BF04">
      <w:numFmt w:val="bullet"/>
      <w:lvlText w:val="•"/>
      <w:lvlJc w:val="left"/>
      <w:pPr>
        <w:ind w:left="7707" w:hanging="241"/>
      </w:pPr>
      <w:rPr>
        <w:rFonts w:hint="default"/>
        <w:lang w:val="ru-RU" w:eastAsia="ru-RU" w:bidi="ru-RU"/>
      </w:rPr>
    </w:lvl>
  </w:abstractNum>
  <w:abstractNum w:abstractNumId="8" w15:restartNumberingAfterBreak="0">
    <w:nsid w:val="4B52555A"/>
    <w:multiLevelType w:val="hybridMultilevel"/>
    <w:tmpl w:val="2E26D806"/>
    <w:lvl w:ilvl="0" w:tplc="1E949C26">
      <w:start w:val="1"/>
      <w:numFmt w:val="decimal"/>
      <w:lvlText w:val="%1)"/>
      <w:lvlJc w:val="left"/>
      <w:pPr>
        <w:ind w:left="901" w:hanging="217"/>
      </w:pPr>
      <w:rPr>
        <w:rFonts w:ascii="Times New Roman" w:eastAsia="Times New Roman" w:hAnsi="Times New Roman" w:cs="Times New Roman" w:hint="default"/>
        <w:spacing w:val="-1"/>
        <w:w w:val="100"/>
        <w:sz w:val="20"/>
        <w:szCs w:val="20"/>
        <w:lang w:val="ru-RU" w:eastAsia="ru-RU" w:bidi="ru-RU"/>
      </w:rPr>
    </w:lvl>
    <w:lvl w:ilvl="1" w:tplc="E5D00C76">
      <w:numFmt w:val="bullet"/>
      <w:lvlText w:val="•"/>
      <w:lvlJc w:val="left"/>
      <w:pPr>
        <w:ind w:left="1770" w:hanging="217"/>
      </w:pPr>
      <w:rPr>
        <w:rFonts w:hint="default"/>
        <w:lang w:val="ru-RU" w:eastAsia="ru-RU" w:bidi="ru-RU"/>
      </w:rPr>
    </w:lvl>
    <w:lvl w:ilvl="2" w:tplc="4D7AB5EC">
      <w:numFmt w:val="bullet"/>
      <w:lvlText w:val="•"/>
      <w:lvlJc w:val="left"/>
      <w:pPr>
        <w:ind w:left="2640" w:hanging="217"/>
      </w:pPr>
      <w:rPr>
        <w:rFonts w:hint="default"/>
        <w:lang w:val="ru-RU" w:eastAsia="ru-RU" w:bidi="ru-RU"/>
      </w:rPr>
    </w:lvl>
    <w:lvl w:ilvl="3" w:tplc="AC282862">
      <w:numFmt w:val="bullet"/>
      <w:lvlText w:val="•"/>
      <w:lvlJc w:val="left"/>
      <w:pPr>
        <w:ind w:left="3511" w:hanging="217"/>
      </w:pPr>
      <w:rPr>
        <w:rFonts w:hint="default"/>
        <w:lang w:val="ru-RU" w:eastAsia="ru-RU" w:bidi="ru-RU"/>
      </w:rPr>
    </w:lvl>
    <w:lvl w:ilvl="4" w:tplc="91B445BA">
      <w:numFmt w:val="bullet"/>
      <w:lvlText w:val="•"/>
      <w:lvlJc w:val="left"/>
      <w:pPr>
        <w:ind w:left="4381" w:hanging="217"/>
      </w:pPr>
      <w:rPr>
        <w:rFonts w:hint="default"/>
        <w:lang w:val="ru-RU" w:eastAsia="ru-RU" w:bidi="ru-RU"/>
      </w:rPr>
    </w:lvl>
    <w:lvl w:ilvl="5" w:tplc="55669BF8">
      <w:numFmt w:val="bullet"/>
      <w:lvlText w:val="•"/>
      <w:lvlJc w:val="left"/>
      <w:pPr>
        <w:ind w:left="5252" w:hanging="217"/>
      </w:pPr>
      <w:rPr>
        <w:rFonts w:hint="default"/>
        <w:lang w:val="ru-RU" w:eastAsia="ru-RU" w:bidi="ru-RU"/>
      </w:rPr>
    </w:lvl>
    <w:lvl w:ilvl="6" w:tplc="291ED572">
      <w:numFmt w:val="bullet"/>
      <w:lvlText w:val="•"/>
      <w:lvlJc w:val="left"/>
      <w:pPr>
        <w:ind w:left="6122" w:hanging="217"/>
      </w:pPr>
      <w:rPr>
        <w:rFonts w:hint="default"/>
        <w:lang w:val="ru-RU" w:eastAsia="ru-RU" w:bidi="ru-RU"/>
      </w:rPr>
    </w:lvl>
    <w:lvl w:ilvl="7" w:tplc="2A880410">
      <w:numFmt w:val="bullet"/>
      <w:lvlText w:val="•"/>
      <w:lvlJc w:val="left"/>
      <w:pPr>
        <w:ind w:left="6993" w:hanging="217"/>
      </w:pPr>
      <w:rPr>
        <w:rFonts w:hint="default"/>
        <w:lang w:val="ru-RU" w:eastAsia="ru-RU" w:bidi="ru-RU"/>
      </w:rPr>
    </w:lvl>
    <w:lvl w:ilvl="8" w:tplc="2AD82DAE">
      <w:numFmt w:val="bullet"/>
      <w:lvlText w:val="•"/>
      <w:lvlJc w:val="left"/>
      <w:pPr>
        <w:ind w:left="7863" w:hanging="217"/>
      </w:pPr>
      <w:rPr>
        <w:rFonts w:hint="default"/>
        <w:lang w:val="ru-RU" w:eastAsia="ru-RU" w:bidi="ru-RU"/>
      </w:rPr>
    </w:lvl>
  </w:abstractNum>
  <w:abstractNum w:abstractNumId="9" w15:restartNumberingAfterBreak="0">
    <w:nsid w:val="739329F2"/>
    <w:multiLevelType w:val="hybridMultilevel"/>
    <w:tmpl w:val="DBA87BFC"/>
    <w:lvl w:ilvl="0" w:tplc="E3B66420">
      <w:start w:val="1"/>
      <w:numFmt w:val="decimal"/>
      <w:lvlText w:val="%1)"/>
      <w:lvlJc w:val="left"/>
      <w:pPr>
        <w:ind w:left="901" w:hanging="217"/>
      </w:pPr>
      <w:rPr>
        <w:rFonts w:ascii="Times New Roman" w:eastAsia="Times New Roman" w:hAnsi="Times New Roman" w:cs="Times New Roman" w:hint="default"/>
        <w:w w:val="100"/>
        <w:sz w:val="20"/>
        <w:szCs w:val="20"/>
        <w:lang w:val="ru-RU" w:eastAsia="ru-RU" w:bidi="ru-RU"/>
      </w:rPr>
    </w:lvl>
    <w:lvl w:ilvl="1" w:tplc="A62676BA">
      <w:numFmt w:val="bullet"/>
      <w:lvlText w:val="•"/>
      <w:lvlJc w:val="left"/>
      <w:pPr>
        <w:ind w:left="1770" w:hanging="217"/>
      </w:pPr>
      <w:rPr>
        <w:rFonts w:hint="default"/>
        <w:lang w:val="ru-RU" w:eastAsia="ru-RU" w:bidi="ru-RU"/>
      </w:rPr>
    </w:lvl>
    <w:lvl w:ilvl="2" w:tplc="2DE4D464">
      <w:numFmt w:val="bullet"/>
      <w:lvlText w:val="•"/>
      <w:lvlJc w:val="left"/>
      <w:pPr>
        <w:ind w:left="2640" w:hanging="217"/>
      </w:pPr>
      <w:rPr>
        <w:rFonts w:hint="default"/>
        <w:lang w:val="ru-RU" w:eastAsia="ru-RU" w:bidi="ru-RU"/>
      </w:rPr>
    </w:lvl>
    <w:lvl w:ilvl="3" w:tplc="B50AD24A">
      <w:numFmt w:val="bullet"/>
      <w:lvlText w:val="•"/>
      <w:lvlJc w:val="left"/>
      <w:pPr>
        <w:ind w:left="3511" w:hanging="217"/>
      </w:pPr>
      <w:rPr>
        <w:rFonts w:hint="default"/>
        <w:lang w:val="ru-RU" w:eastAsia="ru-RU" w:bidi="ru-RU"/>
      </w:rPr>
    </w:lvl>
    <w:lvl w:ilvl="4" w:tplc="0FAC7604">
      <w:numFmt w:val="bullet"/>
      <w:lvlText w:val="•"/>
      <w:lvlJc w:val="left"/>
      <w:pPr>
        <w:ind w:left="4381" w:hanging="217"/>
      </w:pPr>
      <w:rPr>
        <w:rFonts w:hint="default"/>
        <w:lang w:val="ru-RU" w:eastAsia="ru-RU" w:bidi="ru-RU"/>
      </w:rPr>
    </w:lvl>
    <w:lvl w:ilvl="5" w:tplc="D72C3A36">
      <w:numFmt w:val="bullet"/>
      <w:lvlText w:val="•"/>
      <w:lvlJc w:val="left"/>
      <w:pPr>
        <w:ind w:left="5252" w:hanging="217"/>
      </w:pPr>
      <w:rPr>
        <w:rFonts w:hint="default"/>
        <w:lang w:val="ru-RU" w:eastAsia="ru-RU" w:bidi="ru-RU"/>
      </w:rPr>
    </w:lvl>
    <w:lvl w:ilvl="6" w:tplc="7F3C93D0">
      <w:numFmt w:val="bullet"/>
      <w:lvlText w:val="•"/>
      <w:lvlJc w:val="left"/>
      <w:pPr>
        <w:ind w:left="6122" w:hanging="217"/>
      </w:pPr>
      <w:rPr>
        <w:rFonts w:hint="default"/>
        <w:lang w:val="ru-RU" w:eastAsia="ru-RU" w:bidi="ru-RU"/>
      </w:rPr>
    </w:lvl>
    <w:lvl w:ilvl="7" w:tplc="1B52655C">
      <w:numFmt w:val="bullet"/>
      <w:lvlText w:val="•"/>
      <w:lvlJc w:val="left"/>
      <w:pPr>
        <w:ind w:left="6993" w:hanging="217"/>
      </w:pPr>
      <w:rPr>
        <w:rFonts w:hint="default"/>
        <w:lang w:val="ru-RU" w:eastAsia="ru-RU" w:bidi="ru-RU"/>
      </w:rPr>
    </w:lvl>
    <w:lvl w:ilvl="8" w:tplc="16528FF0">
      <w:numFmt w:val="bullet"/>
      <w:lvlText w:val="•"/>
      <w:lvlJc w:val="left"/>
      <w:pPr>
        <w:ind w:left="7863" w:hanging="217"/>
      </w:pPr>
      <w:rPr>
        <w:rFonts w:hint="default"/>
        <w:lang w:val="ru-RU" w:eastAsia="ru-RU" w:bidi="ru-RU"/>
      </w:rPr>
    </w:lvl>
  </w:abstractNum>
  <w:num w:numId="1">
    <w:abstractNumId w:val="6"/>
  </w:num>
  <w:num w:numId="2">
    <w:abstractNumId w:val="1"/>
  </w:num>
  <w:num w:numId="3">
    <w:abstractNumId w:val="5"/>
  </w:num>
  <w:num w:numId="4">
    <w:abstractNumId w:val="0"/>
  </w:num>
  <w:num w:numId="5">
    <w:abstractNumId w:val="3"/>
  </w:num>
  <w:num w:numId="6">
    <w:abstractNumId w:val="4"/>
  </w:num>
  <w:num w:numId="7">
    <w:abstractNumId w:val="2"/>
  </w:num>
  <w:num w:numId="8">
    <w:abstractNumId w:val="8"/>
  </w:num>
  <w:num w:numId="9">
    <w:abstractNumId w:val="9"/>
  </w:num>
  <w:num w:numId="10">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45A"/>
    <w:rsid w:val="00000BE2"/>
    <w:rsid w:val="000015A5"/>
    <w:rsid w:val="00004E22"/>
    <w:rsid w:val="000143A4"/>
    <w:rsid w:val="00026CEF"/>
    <w:rsid w:val="00026E65"/>
    <w:rsid w:val="00034BC7"/>
    <w:rsid w:val="00042E2A"/>
    <w:rsid w:val="00045977"/>
    <w:rsid w:val="00051078"/>
    <w:rsid w:val="00052693"/>
    <w:rsid w:val="00053CDD"/>
    <w:rsid w:val="0006040E"/>
    <w:rsid w:val="00063496"/>
    <w:rsid w:val="00067AC6"/>
    <w:rsid w:val="00072B2E"/>
    <w:rsid w:val="00075AE0"/>
    <w:rsid w:val="00076051"/>
    <w:rsid w:val="00076AA3"/>
    <w:rsid w:val="00077646"/>
    <w:rsid w:val="00080045"/>
    <w:rsid w:val="00080166"/>
    <w:rsid w:val="000857A5"/>
    <w:rsid w:val="00085C34"/>
    <w:rsid w:val="00094954"/>
    <w:rsid w:val="000B0958"/>
    <w:rsid w:val="000B2F20"/>
    <w:rsid w:val="000B3789"/>
    <w:rsid w:val="000B5E49"/>
    <w:rsid w:val="000C22FE"/>
    <w:rsid w:val="000C6711"/>
    <w:rsid w:val="000D322E"/>
    <w:rsid w:val="000E2BF0"/>
    <w:rsid w:val="000E673A"/>
    <w:rsid w:val="000E7612"/>
    <w:rsid w:val="000F30D6"/>
    <w:rsid w:val="00102E14"/>
    <w:rsid w:val="001047D9"/>
    <w:rsid w:val="00111874"/>
    <w:rsid w:val="0011208B"/>
    <w:rsid w:val="0011311E"/>
    <w:rsid w:val="00114796"/>
    <w:rsid w:val="00116159"/>
    <w:rsid w:val="0011681C"/>
    <w:rsid w:val="00116B1A"/>
    <w:rsid w:val="00116E9A"/>
    <w:rsid w:val="00122749"/>
    <w:rsid w:val="00123B0C"/>
    <w:rsid w:val="00130F59"/>
    <w:rsid w:val="00133815"/>
    <w:rsid w:val="00134A9D"/>
    <w:rsid w:val="001368EA"/>
    <w:rsid w:val="00142EEA"/>
    <w:rsid w:val="00144165"/>
    <w:rsid w:val="00151864"/>
    <w:rsid w:val="00153EDA"/>
    <w:rsid w:val="00162527"/>
    <w:rsid w:val="0016329E"/>
    <w:rsid w:val="00163803"/>
    <w:rsid w:val="001708CB"/>
    <w:rsid w:val="0017123E"/>
    <w:rsid w:val="00171417"/>
    <w:rsid w:val="00171837"/>
    <w:rsid w:val="00172396"/>
    <w:rsid w:val="0017768B"/>
    <w:rsid w:val="0018040C"/>
    <w:rsid w:val="00180C20"/>
    <w:rsid w:val="00180E5D"/>
    <w:rsid w:val="00184594"/>
    <w:rsid w:val="001932A0"/>
    <w:rsid w:val="00194C4E"/>
    <w:rsid w:val="001A6A4E"/>
    <w:rsid w:val="001B2218"/>
    <w:rsid w:val="001C1D2A"/>
    <w:rsid w:val="001C21C0"/>
    <w:rsid w:val="001C22F7"/>
    <w:rsid w:val="001C587F"/>
    <w:rsid w:val="001D3F28"/>
    <w:rsid w:val="001E1D2B"/>
    <w:rsid w:val="001F3C2C"/>
    <w:rsid w:val="001F770D"/>
    <w:rsid w:val="001F7E27"/>
    <w:rsid w:val="00201352"/>
    <w:rsid w:val="00206851"/>
    <w:rsid w:val="00210236"/>
    <w:rsid w:val="00212788"/>
    <w:rsid w:val="00221CF5"/>
    <w:rsid w:val="002222A2"/>
    <w:rsid w:val="00232F3E"/>
    <w:rsid w:val="002334C6"/>
    <w:rsid w:val="00246A2E"/>
    <w:rsid w:val="002501FB"/>
    <w:rsid w:val="0025642D"/>
    <w:rsid w:val="00257D34"/>
    <w:rsid w:val="0026073E"/>
    <w:rsid w:val="00261D08"/>
    <w:rsid w:val="00262EF6"/>
    <w:rsid w:val="0026480B"/>
    <w:rsid w:val="00266289"/>
    <w:rsid w:val="00266AF0"/>
    <w:rsid w:val="00267070"/>
    <w:rsid w:val="002708AC"/>
    <w:rsid w:val="0027107F"/>
    <w:rsid w:val="00276AA9"/>
    <w:rsid w:val="00281437"/>
    <w:rsid w:val="002839EF"/>
    <w:rsid w:val="00284C9B"/>
    <w:rsid w:val="0029692E"/>
    <w:rsid w:val="002A470B"/>
    <w:rsid w:val="002A4D41"/>
    <w:rsid w:val="002B2D62"/>
    <w:rsid w:val="002C304A"/>
    <w:rsid w:val="002C408F"/>
    <w:rsid w:val="002C6642"/>
    <w:rsid w:val="002D1A50"/>
    <w:rsid w:val="002D33E8"/>
    <w:rsid w:val="002D36F0"/>
    <w:rsid w:val="002E2789"/>
    <w:rsid w:val="002E7DD9"/>
    <w:rsid w:val="00300390"/>
    <w:rsid w:val="003010CE"/>
    <w:rsid w:val="00304587"/>
    <w:rsid w:val="00305827"/>
    <w:rsid w:val="003305F8"/>
    <w:rsid w:val="00330E93"/>
    <w:rsid w:val="0033114D"/>
    <w:rsid w:val="00331D79"/>
    <w:rsid w:val="00336A0F"/>
    <w:rsid w:val="0034053C"/>
    <w:rsid w:val="0034069D"/>
    <w:rsid w:val="00340716"/>
    <w:rsid w:val="00352479"/>
    <w:rsid w:val="0035449C"/>
    <w:rsid w:val="00357BC3"/>
    <w:rsid w:val="00362070"/>
    <w:rsid w:val="0036317F"/>
    <w:rsid w:val="00363C27"/>
    <w:rsid w:val="00366D15"/>
    <w:rsid w:val="0037037A"/>
    <w:rsid w:val="0037487C"/>
    <w:rsid w:val="003816D4"/>
    <w:rsid w:val="003845E6"/>
    <w:rsid w:val="00384C0C"/>
    <w:rsid w:val="00387FD5"/>
    <w:rsid w:val="00391527"/>
    <w:rsid w:val="00394CDD"/>
    <w:rsid w:val="003A24EB"/>
    <w:rsid w:val="003A5380"/>
    <w:rsid w:val="003A717B"/>
    <w:rsid w:val="003C4791"/>
    <w:rsid w:val="003D0A53"/>
    <w:rsid w:val="003D6C86"/>
    <w:rsid w:val="003E1031"/>
    <w:rsid w:val="003E1250"/>
    <w:rsid w:val="003E50F9"/>
    <w:rsid w:val="003F5B7D"/>
    <w:rsid w:val="003F6143"/>
    <w:rsid w:val="003F6BC1"/>
    <w:rsid w:val="004040DA"/>
    <w:rsid w:val="00404DD8"/>
    <w:rsid w:val="00407EEA"/>
    <w:rsid w:val="00413758"/>
    <w:rsid w:val="004148AC"/>
    <w:rsid w:val="00420F83"/>
    <w:rsid w:val="00421682"/>
    <w:rsid w:val="00424A8E"/>
    <w:rsid w:val="00430DC6"/>
    <w:rsid w:val="00437BF6"/>
    <w:rsid w:val="004436D8"/>
    <w:rsid w:val="00443C51"/>
    <w:rsid w:val="00443C9C"/>
    <w:rsid w:val="00444C82"/>
    <w:rsid w:val="00445D88"/>
    <w:rsid w:val="004478EC"/>
    <w:rsid w:val="00451433"/>
    <w:rsid w:val="00451992"/>
    <w:rsid w:val="00452C9D"/>
    <w:rsid w:val="004564A5"/>
    <w:rsid w:val="00463323"/>
    <w:rsid w:val="00465269"/>
    <w:rsid w:val="004652E8"/>
    <w:rsid w:val="0047410D"/>
    <w:rsid w:val="004766C9"/>
    <w:rsid w:val="004777E6"/>
    <w:rsid w:val="00480849"/>
    <w:rsid w:val="00481BC3"/>
    <w:rsid w:val="00481CFF"/>
    <w:rsid w:val="004820D3"/>
    <w:rsid w:val="00482538"/>
    <w:rsid w:val="00483BD1"/>
    <w:rsid w:val="00484DD8"/>
    <w:rsid w:val="004913C3"/>
    <w:rsid w:val="00494378"/>
    <w:rsid w:val="00495D50"/>
    <w:rsid w:val="004965BC"/>
    <w:rsid w:val="004979D5"/>
    <w:rsid w:val="004A2519"/>
    <w:rsid w:val="004A3A59"/>
    <w:rsid w:val="004A6E3E"/>
    <w:rsid w:val="004B08A8"/>
    <w:rsid w:val="004B15DA"/>
    <w:rsid w:val="004B3B49"/>
    <w:rsid w:val="004B7117"/>
    <w:rsid w:val="004C46FD"/>
    <w:rsid w:val="004C4DAE"/>
    <w:rsid w:val="004C54F7"/>
    <w:rsid w:val="004D7E1F"/>
    <w:rsid w:val="004E3091"/>
    <w:rsid w:val="004E4707"/>
    <w:rsid w:val="004E5AF1"/>
    <w:rsid w:val="004E5C63"/>
    <w:rsid w:val="004E7423"/>
    <w:rsid w:val="004E76C0"/>
    <w:rsid w:val="004F28DC"/>
    <w:rsid w:val="004F3617"/>
    <w:rsid w:val="004F5D8D"/>
    <w:rsid w:val="004F6D77"/>
    <w:rsid w:val="005010D4"/>
    <w:rsid w:val="00501D3D"/>
    <w:rsid w:val="00503B1A"/>
    <w:rsid w:val="0051674D"/>
    <w:rsid w:val="00516FCB"/>
    <w:rsid w:val="005201A8"/>
    <w:rsid w:val="0052254B"/>
    <w:rsid w:val="0052283B"/>
    <w:rsid w:val="005230B3"/>
    <w:rsid w:val="005263F4"/>
    <w:rsid w:val="00532DA5"/>
    <w:rsid w:val="00534C25"/>
    <w:rsid w:val="00534DF9"/>
    <w:rsid w:val="0053519D"/>
    <w:rsid w:val="00541101"/>
    <w:rsid w:val="0054558A"/>
    <w:rsid w:val="00552940"/>
    <w:rsid w:val="00553A02"/>
    <w:rsid w:val="0055637C"/>
    <w:rsid w:val="005563A2"/>
    <w:rsid w:val="00566040"/>
    <w:rsid w:val="0056701F"/>
    <w:rsid w:val="00574D48"/>
    <w:rsid w:val="005753B0"/>
    <w:rsid w:val="00575E95"/>
    <w:rsid w:val="00584FE2"/>
    <w:rsid w:val="00587126"/>
    <w:rsid w:val="005912A9"/>
    <w:rsid w:val="00591B0F"/>
    <w:rsid w:val="005929B7"/>
    <w:rsid w:val="005A0BD5"/>
    <w:rsid w:val="005A0C1A"/>
    <w:rsid w:val="005A1CB8"/>
    <w:rsid w:val="005A5341"/>
    <w:rsid w:val="005B6F6B"/>
    <w:rsid w:val="005D353B"/>
    <w:rsid w:val="005D7FE2"/>
    <w:rsid w:val="005E7E43"/>
    <w:rsid w:val="005F1FCE"/>
    <w:rsid w:val="005F62E2"/>
    <w:rsid w:val="006117BD"/>
    <w:rsid w:val="006147EB"/>
    <w:rsid w:val="00617E9D"/>
    <w:rsid w:val="00632252"/>
    <w:rsid w:val="006353C6"/>
    <w:rsid w:val="00642ECD"/>
    <w:rsid w:val="006453AB"/>
    <w:rsid w:val="006466CD"/>
    <w:rsid w:val="006518CD"/>
    <w:rsid w:val="00652ABA"/>
    <w:rsid w:val="00657F9D"/>
    <w:rsid w:val="00662274"/>
    <w:rsid w:val="006622A8"/>
    <w:rsid w:val="00666289"/>
    <w:rsid w:val="00666C22"/>
    <w:rsid w:val="0067246D"/>
    <w:rsid w:val="00672C6D"/>
    <w:rsid w:val="0067381C"/>
    <w:rsid w:val="00673C78"/>
    <w:rsid w:val="006757C8"/>
    <w:rsid w:val="00685681"/>
    <w:rsid w:val="00696CFF"/>
    <w:rsid w:val="006A015A"/>
    <w:rsid w:val="006A2D45"/>
    <w:rsid w:val="006B2E34"/>
    <w:rsid w:val="006C289E"/>
    <w:rsid w:val="006C7061"/>
    <w:rsid w:val="006D058A"/>
    <w:rsid w:val="006D1EF9"/>
    <w:rsid w:val="006D3BBE"/>
    <w:rsid w:val="006E08C3"/>
    <w:rsid w:val="006E0B67"/>
    <w:rsid w:val="006E1C81"/>
    <w:rsid w:val="006E578C"/>
    <w:rsid w:val="006E57B2"/>
    <w:rsid w:val="006F0FAA"/>
    <w:rsid w:val="006F1F3F"/>
    <w:rsid w:val="006F49A6"/>
    <w:rsid w:val="006F7213"/>
    <w:rsid w:val="00701873"/>
    <w:rsid w:val="00703370"/>
    <w:rsid w:val="00704E28"/>
    <w:rsid w:val="007056BC"/>
    <w:rsid w:val="00710105"/>
    <w:rsid w:val="00710D8D"/>
    <w:rsid w:val="00716078"/>
    <w:rsid w:val="00721170"/>
    <w:rsid w:val="00726DCC"/>
    <w:rsid w:val="007311AB"/>
    <w:rsid w:val="007335E9"/>
    <w:rsid w:val="00733DDA"/>
    <w:rsid w:val="00737D92"/>
    <w:rsid w:val="007421F8"/>
    <w:rsid w:val="00746078"/>
    <w:rsid w:val="00747CCE"/>
    <w:rsid w:val="007502DC"/>
    <w:rsid w:val="00750D6D"/>
    <w:rsid w:val="00754111"/>
    <w:rsid w:val="007548A7"/>
    <w:rsid w:val="00754C0F"/>
    <w:rsid w:val="00760C68"/>
    <w:rsid w:val="00772FF6"/>
    <w:rsid w:val="00776405"/>
    <w:rsid w:val="00786FD0"/>
    <w:rsid w:val="007870B8"/>
    <w:rsid w:val="00790CD6"/>
    <w:rsid w:val="00791C33"/>
    <w:rsid w:val="007A661C"/>
    <w:rsid w:val="007B07D3"/>
    <w:rsid w:val="007B23D5"/>
    <w:rsid w:val="007B4C85"/>
    <w:rsid w:val="007B6304"/>
    <w:rsid w:val="007B6A71"/>
    <w:rsid w:val="007C7E3D"/>
    <w:rsid w:val="007D0707"/>
    <w:rsid w:val="007D1BD4"/>
    <w:rsid w:val="007D353F"/>
    <w:rsid w:val="007D7716"/>
    <w:rsid w:val="007E720F"/>
    <w:rsid w:val="007F2E57"/>
    <w:rsid w:val="0080268F"/>
    <w:rsid w:val="0081162D"/>
    <w:rsid w:val="00814270"/>
    <w:rsid w:val="008219DB"/>
    <w:rsid w:val="00822543"/>
    <w:rsid w:val="00824B53"/>
    <w:rsid w:val="008260B9"/>
    <w:rsid w:val="00826767"/>
    <w:rsid w:val="0082702E"/>
    <w:rsid w:val="00827C48"/>
    <w:rsid w:val="00835C35"/>
    <w:rsid w:val="00840836"/>
    <w:rsid w:val="008423FC"/>
    <w:rsid w:val="00846A65"/>
    <w:rsid w:val="008518D4"/>
    <w:rsid w:val="00851A93"/>
    <w:rsid w:val="00852613"/>
    <w:rsid w:val="00854434"/>
    <w:rsid w:val="00856865"/>
    <w:rsid w:val="00861A41"/>
    <w:rsid w:val="00861FD9"/>
    <w:rsid w:val="00866D32"/>
    <w:rsid w:val="00876728"/>
    <w:rsid w:val="00887F33"/>
    <w:rsid w:val="00892801"/>
    <w:rsid w:val="00892B12"/>
    <w:rsid w:val="00892E16"/>
    <w:rsid w:val="0089565B"/>
    <w:rsid w:val="008959CF"/>
    <w:rsid w:val="00896E83"/>
    <w:rsid w:val="008B2F1E"/>
    <w:rsid w:val="008B402A"/>
    <w:rsid w:val="008B4682"/>
    <w:rsid w:val="008C16B2"/>
    <w:rsid w:val="008C2518"/>
    <w:rsid w:val="008C7573"/>
    <w:rsid w:val="008D4A82"/>
    <w:rsid w:val="008D6C1C"/>
    <w:rsid w:val="008D6F0A"/>
    <w:rsid w:val="008D6FE4"/>
    <w:rsid w:val="008D734F"/>
    <w:rsid w:val="008E20FB"/>
    <w:rsid w:val="008E2C12"/>
    <w:rsid w:val="008F194C"/>
    <w:rsid w:val="008F4EC2"/>
    <w:rsid w:val="008F645A"/>
    <w:rsid w:val="00900B3F"/>
    <w:rsid w:val="00906F65"/>
    <w:rsid w:val="0091214D"/>
    <w:rsid w:val="00914E8F"/>
    <w:rsid w:val="00922E37"/>
    <w:rsid w:val="00924B86"/>
    <w:rsid w:val="00930012"/>
    <w:rsid w:val="009306A6"/>
    <w:rsid w:val="009324F3"/>
    <w:rsid w:val="0093471A"/>
    <w:rsid w:val="00937C19"/>
    <w:rsid w:val="00940E06"/>
    <w:rsid w:val="00941247"/>
    <w:rsid w:val="00945348"/>
    <w:rsid w:val="00947A90"/>
    <w:rsid w:val="0095055A"/>
    <w:rsid w:val="00951B93"/>
    <w:rsid w:val="00954140"/>
    <w:rsid w:val="009565A8"/>
    <w:rsid w:val="00967F1F"/>
    <w:rsid w:val="00970738"/>
    <w:rsid w:val="009715CD"/>
    <w:rsid w:val="0098484F"/>
    <w:rsid w:val="00984F5E"/>
    <w:rsid w:val="00991C22"/>
    <w:rsid w:val="00993063"/>
    <w:rsid w:val="00995DBE"/>
    <w:rsid w:val="00995FEB"/>
    <w:rsid w:val="00997452"/>
    <w:rsid w:val="009A1A90"/>
    <w:rsid w:val="009A2481"/>
    <w:rsid w:val="009A2C7D"/>
    <w:rsid w:val="009A3D89"/>
    <w:rsid w:val="009B1F42"/>
    <w:rsid w:val="009B3CD4"/>
    <w:rsid w:val="009B5B64"/>
    <w:rsid w:val="009C5DBE"/>
    <w:rsid w:val="009D30BD"/>
    <w:rsid w:val="009E1563"/>
    <w:rsid w:val="009E41E3"/>
    <w:rsid w:val="00A02B34"/>
    <w:rsid w:val="00A1718F"/>
    <w:rsid w:val="00A20307"/>
    <w:rsid w:val="00A2203D"/>
    <w:rsid w:val="00A22224"/>
    <w:rsid w:val="00A23A9E"/>
    <w:rsid w:val="00A24753"/>
    <w:rsid w:val="00A25A8E"/>
    <w:rsid w:val="00A272FD"/>
    <w:rsid w:val="00A30FF7"/>
    <w:rsid w:val="00A36691"/>
    <w:rsid w:val="00A371B7"/>
    <w:rsid w:val="00A407E4"/>
    <w:rsid w:val="00A47CBF"/>
    <w:rsid w:val="00A5130D"/>
    <w:rsid w:val="00A614AE"/>
    <w:rsid w:val="00A61BE8"/>
    <w:rsid w:val="00A63783"/>
    <w:rsid w:val="00A715EC"/>
    <w:rsid w:val="00A76D7E"/>
    <w:rsid w:val="00A83D99"/>
    <w:rsid w:val="00A9124F"/>
    <w:rsid w:val="00A928BF"/>
    <w:rsid w:val="00A9547C"/>
    <w:rsid w:val="00AA1892"/>
    <w:rsid w:val="00AA7EC0"/>
    <w:rsid w:val="00AB10A3"/>
    <w:rsid w:val="00AB30F2"/>
    <w:rsid w:val="00AB31E3"/>
    <w:rsid w:val="00AB366B"/>
    <w:rsid w:val="00AB442D"/>
    <w:rsid w:val="00AB76B2"/>
    <w:rsid w:val="00AD0E08"/>
    <w:rsid w:val="00AD2611"/>
    <w:rsid w:val="00AD4552"/>
    <w:rsid w:val="00AD5DE7"/>
    <w:rsid w:val="00AD7741"/>
    <w:rsid w:val="00AD7A41"/>
    <w:rsid w:val="00AE0549"/>
    <w:rsid w:val="00AF30A6"/>
    <w:rsid w:val="00AF4FA9"/>
    <w:rsid w:val="00AF72F3"/>
    <w:rsid w:val="00B028C9"/>
    <w:rsid w:val="00B02E6B"/>
    <w:rsid w:val="00B0513D"/>
    <w:rsid w:val="00B10B35"/>
    <w:rsid w:val="00B20227"/>
    <w:rsid w:val="00B25D24"/>
    <w:rsid w:val="00B27724"/>
    <w:rsid w:val="00B30E1C"/>
    <w:rsid w:val="00B3278F"/>
    <w:rsid w:val="00B33C5C"/>
    <w:rsid w:val="00B35940"/>
    <w:rsid w:val="00B366E5"/>
    <w:rsid w:val="00B40559"/>
    <w:rsid w:val="00B42EEB"/>
    <w:rsid w:val="00B431E1"/>
    <w:rsid w:val="00B461F6"/>
    <w:rsid w:val="00B47451"/>
    <w:rsid w:val="00B4747C"/>
    <w:rsid w:val="00B55880"/>
    <w:rsid w:val="00B6632C"/>
    <w:rsid w:val="00B725CE"/>
    <w:rsid w:val="00B72649"/>
    <w:rsid w:val="00B82808"/>
    <w:rsid w:val="00B86107"/>
    <w:rsid w:val="00B90DD4"/>
    <w:rsid w:val="00B933B6"/>
    <w:rsid w:val="00B94A47"/>
    <w:rsid w:val="00BA1B35"/>
    <w:rsid w:val="00BA25ED"/>
    <w:rsid w:val="00BA7EB4"/>
    <w:rsid w:val="00BB0FAD"/>
    <w:rsid w:val="00BB14E8"/>
    <w:rsid w:val="00BB7780"/>
    <w:rsid w:val="00BC206B"/>
    <w:rsid w:val="00BC7CC9"/>
    <w:rsid w:val="00BD1D5E"/>
    <w:rsid w:val="00BD1E85"/>
    <w:rsid w:val="00BD2E4C"/>
    <w:rsid w:val="00BD6F8A"/>
    <w:rsid w:val="00BE0F16"/>
    <w:rsid w:val="00BE548C"/>
    <w:rsid w:val="00BE66C3"/>
    <w:rsid w:val="00BF1D7D"/>
    <w:rsid w:val="00BF3475"/>
    <w:rsid w:val="00BF7E09"/>
    <w:rsid w:val="00C00C8B"/>
    <w:rsid w:val="00C01729"/>
    <w:rsid w:val="00C0272B"/>
    <w:rsid w:val="00C0528D"/>
    <w:rsid w:val="00C05812"/>
    <w:rsid w:val="00C129FB"/>
    <w:rsid w:val="00C16C72"/>
    <w:rsid w:val="00C2203A"/>
    <w:rsid w:val="00C22137"/>
    <w:rsid w:val="00C23D99"/>
    <w:rsid w:val="00C26CEB"/>
    <w:rsid w:val="00C373D1"/>
    <w:rsid w:val="00C377E0"/>
    <w:rsid w:val="00C40352"/>
    <w:rsid w:val="00C42B9C"/>
    <w:rsid w:val="00C42DD6"/>
    <w:rsid w:val="00C46450"/>
    <w:rsid w:val="00C467FC"/>
    <w:rsid w:val="00C50030"/>
    <w:rsid w:val="00C5307F"/>
    <w:rsid w:val="00C65C2F"/>
    <w:rsid w:val="00C66032"/>
    <w:rsid w:val="00C7353B"/>
    <w:rsid w:val="00C758A8"/>
    <w:rsid w:val="00C75E34"/>
    <w:rsid w:val="00C76F94"/>
    <w:rsid w:val="00C801C6"/>
    <w:rsid w:val="00C81E93"/>
    <w:rsid w:val="00C82C71"/>
    <w:rsid w:val="00C842EA"/>
    <w:rsid w:val="00C87F45"/>
    <w:rsid w:val="00C92EE0"/>
    <w:rsid w:val="00C969BE"/>
    <w:rsid w:val="00CA0DDA"/>
    <w:rsid w:val="00CA168D"/>
    <w:rsid w:val="00CA1E20"/>
    <w:rsid w:val="00CA2C34"/>
    <w:rsid w:val="00CB201F"/>
    <w:rsid w:val="00CB2FAA"/>
    <w:rsid w:val="00CB4376"/>
    <w:rsid w:val="00CC1D08"/>
    <w:rsid w:val="00CC421C"/>
    <w:rsid w:val="00CE04CB"/>
    <w:rsid w:val="00CE38FD"/>
    <w:rsid w:val="00CE5ABC"/>
    <w:rsid w:val="00CF2663"/>
    <w:rsid w:val="00CF2AE9"/>
    <w:rsid w:val="00CF5AD6"/>
    <w:rsid w:val="00CF7779"/>
    <w:rsid w:val="00CF7CCB"/>
    <w:rsid w:val="00D019EF"/>
    <w:rsid w:val="00D10664"/>
    <w:rsid w:val="00D108F3"/>
    <w:rsid w:val="00D14791"/>
    <w:rsid w:val="00D20119"/>
    <w:rsid w:val="00D20B03"/>
    <w:rsid w:val="00D268D2"/>
    <w:rsid w:val="00D31077"/>
    <w:rsid w:val="00D338C0"/>
    <w:rsid w:val="00D40E15"/>
    <w:rsid w:val="00D447E0"/>
    <w:rsid w:val="00D4746E"/>
    <w:rsid w:val="00D47A72"/>
    <w:rsid w:val="00D513CE"/>
    <w:rsid w:val="00D5348E"/>
    <w:rsid w:val="00D5549B"/>
    <w:rsid w:val="00D63354"/>
    <w:rsid w:val="00D77C81"/>
    <w:rsid w:val="00D83DDB"/>
    <w:rsid w:val="00D84C45"/>
    <w:rsid w:val="00D86820"/>
    <w:rsid w:val="00D871AA"/>
    <w:rsid w:val="00D971C5"/>
    <w:rsid w:val="00D97F0C"/>
    <w:rsid w:val="00DA0ECF"/>
    <w:rsid w:val="00DA3D33"/>
    <w:rsid w:val="00DA48A6"/>
    <w:rsid w:val="00DA6584"/>
    <w:rsid w:val="00DB0D10"/>
    <w:rsid w:val="00DB200B"/>
    <w:rsid w:val="00DB3862"/>
    <w:rsid w:val="00DD5824"/>
    <w:rsid w:val="00DD7A0A"/>
    <w:rsid w:val="00DE3610"/>
    <w:rsid w:val="00DE65D0"/>
    <w:rsid w:val="00DE6752"/>
    <w:rsid w:val="00DF1B02"/>
    <w:rsid w:val="00DF1DDE"/>
    <w:rsid w:val="00DF5ACC"/>
    <w:rsid w:val="00E0289E"/>
    <w:rsid w:val="00E03A6E"/>
    <w:rsid w:val="00E05360"/>
    <w:rsid w:val="00E05CD7"/>
    <w:rsid w:val="00E174DC"/>
    <w:rsid w:val="00E20124"/>
    <w:rsid w:val="00E26A35"/>
    <w:rsid w:val="00E26CFA"/>
    <w:rsid w:val="00E26FBD"/>
    <w:rsid w:val="00E32601"/>
    <w:rsid w:val="00E3719D"/>
    <w:rsid w:val="00E4352D"/>
    <w:rsid w:val="00E47BFB"/>
    <w:rsid w:val="00E50295"/>
    <w:rsid w:val="00E50BFB"/>
    <w:rsid w:val="00E50EB7"/>
    <w:rsid w:val="00E51AB4"/>
    <w:rsid w:val="00E5223B"/>
    <w:rsid w:val="00E57495"/>
    <w:rsid w:val="00E57781"/>
    <w:rsid w:val="00E63847"/>
    <w:rsid w:val="00E64D85"/>
    <w:rsid w:val="00E7065A"/>
    <w:rsid w:val="00E7764D"/>
    <w:rsid w:val="00E84142"/>
    <w:rsid w:val="00E90A1B"/>
    <w:rsid w:val="00E93D86"/>
    <w:rsid w:val="00E93E93"/>
    <w:rsid w:val="00E967F9"/>
    <w:rsid w:val="00EA0689"/>
    <w:rsid w:val="00EA15C4"/>
    <w:rsid w:val="00EA1D24"/>
    <w:rsid w:val="00EA2094"/>
    <w:rsid w:val="00EB311B"/>
    <w:rsid w:val="00EC3C24"/>
    <w:rsid w:val="00EC4E94"/>
    <w:rsid w:val="00EC4F57"/>
    <w:rsid w:val="00EC5C6D"/>
    <w:rsid w:val="00EC5FB5"/>
    <w:rsid w:val="00EC744D"/>
    <w:rsid w:val="00EE72C4"/>
    <w:rsid w:val="00EF29A9"/>
    <w:rsid w:val="00EF5E2C"/>
    <w:rsid w:val="00EF6F34"/>
    <w:rsid w:val="00F03E33"/>
    <w:rsid w:val="00F13D1A"/>
    <w:rsid w:val="00F23411"/>
    <w:rsid w:val="00F2558D"/>
    <w:rsid w:val="00F30606"/>
    <w:rsid w:val="00F319FF"/>
    <w:rsid w:val="00F3326D"/>
    <w:rsid w:val="00F374BF"/>
    <w:rsid w:val="00F45116"/>
    <w:rsid w:val="00F46200"/>
    <w:rsid w:val="00F46B86"/>
    <w:rsid w:val="00F52013"/>
    <w:rsid w:val="00F52FF2"/>
    <w:rsid w:val="00F5635E"/>
    <w:rsid w:val="00F56FE1"/>
    <w:rsid w:val="00F618BD"/>
    <w:rsid w:val="00F867D0"/>
    <w:rsid w:val="00F92F0B"/>
    <w:rsid w:val="00F967EF"/>
    <w:rsid w:val="00F97CC2"/>
    <w:rsid w:val="00FA01E9"/>
    <w:rsid w:val="00FA760E"/>
    <w:rsid w:val="00FA7615"/>
    <w:rsid w:val="00FB1561"/>
    <w:rsid w:val="00FB1BB1"/>
    <w:rsid w:val="00FB4527"/>
    <w:rsid w:val="00FB53D8"/>
    <w:rsid w:val="00FC1BAE"/>
    <w:rsid w:val="00FC3A9D"/>
    <w:rsid w:val="00FC4ABA"/>
    <w:rsid w:val="00FC5676"/>
    <w:rsid w:val="00FE2D07"/>
    <w:rsid w:val="00FE2FA4"/>
    <w:rsid w:val="00FF113E"/>
    <w:rsid w:val="00FF596B"/>
    <w:rsid w:val="00FF7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E779586"/>
  <w15:docId w15:val="{EAB6E08D-1F29-4421-BBE9-2FF1C0446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93D86"/>
  </w:style>
  <w:style w:type="paragraph" w:styleId="1">
    <w:name w:val="heading 1"/>
    <w:aliases w:val="1,h1,Header 1,H1,E1,R1,H11,CHL1,H12,H111,H13,H112,H14,H113,H15,H114,H16,H115,H17,H116,H18,H117,H19,H118,H110,H119,H120,H1110,H121,H1111,H131,H1121,H141,H1131,H151,H1141,H161,H1151,Heading 2-SOW,l0,1st level,I1,heading 1,Chapter title,l1,Lev "/>
    <w:basedOn w:val="a"/>
    <w:next w:val="a"/>
    <w:qFormat/>
    <w:pPr>
      <w:keepNext/>
      <w:numPr>
        <w:numId w:val="1"/>
      </w:numPr>
      <w:spacing w:before="240" w:after="60"/>
      <w:outlineLvl w:val="0"/>
    </w:pPr>
    <w:rPr>
      <w:rFonts w:ascii="Arial" w:hAnsi="Arial"/>
      <w:b/>
      <w:kern w:val="28"/>
      <w:sz w:val="22"/>
    </w:rPr>
  </w:style>
  <w:style w:type="paragraph" w:styleId="2">
    <w:name w:val="heading 2"/>
    <w:aliases w:val="h2,2,Header 2,H2,R2,H21,H22,H211,H23,H212,H24,H213,H25,H214,H26,H215,H27,H216,H28,H217,H29,H218,H210,H219,H220,H2110,H221,H2111,H231,H2121,H241,H2131,H251,H2141,H261,H2151,CHL2,l2,Chapter Title,E2,Kenmore-Level-2,UNDERRUBRIK 1-2,h:2,heading "/>
    <w:basedOn w:val="a"/>
    <w:next w:val="a"/>
    <w:qFormat/>
    <w:pPr>
      <w:keepNext/>
      <w:numPr>
        <w:ilvl w:val="1"/>
        <w:numId w:val="1"/>
      </w:numPr>
      <w:spacing w:before="240" w:after="60"/>
      <w:jc w:val="both"/>
      <w:outlineLvl w:val="1"/>
    </w:pPr>
    <w:rPr>
      <w:rFonts w:ascii="Arial" w:hAnsi="Arial"/>
      <w:b/>
    </w:rPr>
  </w:style>
  <w:style w:type="paragraph" w:styleId="3">
    <w:name w:val="heading 3"/>
    <w:aliases w:val="3,h3,E3,heading 3,l3+toc 3,l3,CT,Sub-section Title,Heading 3.,alltoc,Table3,alltoc1,Table31,alltoc2,Table32,alltoc3,Table33,alltoc4,Table34,Lev 3,subhead,t3,t31,1.,Level 3 Head,h:3,h,H3,T3,h31,Level 1 - 1"/>
    <w:basedOn w:val="a"/>
    <w:next w:val="a"/>
    <w:qFormat/>
    <w:pPr>
      <w:keepNext/>
      <w:numPr>
        <w:ilvl w:val="2"/>
        <w:numId w:val="1"/>
      </w:numPr>
      <w:spacing w:before="240" w:after="60"/>
      <w:outlineLvl w:val="2"/>
    </w:pPr>
    <w:rPr>
      <w:rFonts w:ascii="Arial" w:hAnsi="Arial"/>
      <w:b/>
      <w:i/>
    </w:rPr>
  </w:style>
  <w:style w:type="paragraph" w:styleId="4">
    <w:name w:val="heading 4"/>
    <w:aliases w:val="4,Heading 4.,E4,h4,l4+toc4,heading 4,l4,I4,Subpara 1,Lev 4,a.,Head4,niveau 2,Numbered List,T4,Level 2 - a"/>
    <w:basedOn w:val="a"/>
    <w:next w:val="a"/>
    <w:qFormat/>
    <w:pPr>
      <w:keepNext/>
      <w:numPr>
        <w:ilvl w:val="3"/>
        <w:numId w:val="1"/>
      </w:numPr>
      <w:tabs>
        <w:tab w:val="left" w:pos="9498"/>
      </w:tabs>
      <w:ind w:right="-1"/>
      <w:outlineLvl w:val="3"/>
    </w:pPr>
    <w:rPr>
      <w:rFonts w:ascii="Arial" w:hAnsi="Arial"/>
      <w:b/>
    </w:rPr>
  </w:style>
  <w:style w:type="paragraph" w:styleId="5">
    <w:name w:val="heading 5"/>
    <w:aliases w:val="Lev 5,5,h5,heading 5,Numbered Sub-list,Subpara 2,H5,Roman list,Roman list1,Roman list2,Roman list11,Roman list3,Roman list12,Roman list21,Roman list111,Roman list4,Roman list5,T5,Level 3 - i"/>
    <w:basedOn w:val="a"/>
    <w:next w:val="a"/>
    <w:qFormat/>
    <w:pPr>
      <w:keepNext/>
      <w:numPr>
        <w:ilvl w:val="4"/>
        <w:numId w:val="1"/>
      </w:numPr>
      <w:jc w:val="both"/>
      <w:outlineLvl w:val="4"/>
    </w:pPr>
    <w:rPr>
      <w:rFonts w:ascii="Arial" w:hAnsi="Arial"/>
      <w:b/>
      <w:sz w:val="22"/>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
    <w:next w:val="a"/>
    <w:qFormat/>
    <w:pPr>
      <w:keepNext/>
      <w:numPr>
        <w:ilvl w:val="5"/>
        <w:numId w:val="1"/>
      </w:numPr>
      <w:outlineLvl w:val="5"/>
    </w:pPr>
    <w:rPr>
      <w:rFonts w:ascii="Arial" w:hAnsi="Arial"/>
      <w:b/>
      <w:sz w:val="22"/>
      <w:lang w:val="en-US"/>
    </w:rPr>
  </w:style>
  <w:style w:type="paragraph" w:styleId="7">
    <w:name w:val="heading 7"/>
    <w:aliases w:val="Lev 7,7,Objective,Subpara 4,letter list,lettered list,letter list1,lettered list1,letter list2,lettered list2,letter list11,lettered list11,letter list3,lettered list3,letter list12,lettered list12,letter list21,lettered list21"/>
    <w:basedOn w:val="a"/>
    <w:next w:val="a"/>
    <w:qFormat/>
    <w:pPr>
      <w:keepNext/>
      <w:numPr>
        <w:ilvl w:val="6"/>
        <w:numId w:val="1"/>
      </w:numPr>
      <w:outlineLvl w:val="6"/>
    </w:pPr>
    <w:rPr>
      <w:rFonts w:ascii="Arial" w:hAnsi="Arial"/>
      <w:sz w:val="22"/>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
    <w:next w:val="a"/>
    <w:qFormat/>
    <w:pPr>
      <w:keepNext/>
      <w:numPr>
        <w:ilvl w:val="7"/>
        <w:numId w:val="1"/>
      </w:numPr>
      <w:jc w:val="both"/>
      <w:outlineLvl w:val="7"/>
    </w:pPr>
    <w:rPr>
      <w:rFonts w:ascii="Arial" w:hAnsi="Arial"/>
      <w:sz w:val="22"/>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
    <w:next w:val="a"/>
    <w:qFormat/>
    <w:rsid w:val="001469E2"/>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
    <w:rsid w:val="00F7705B"/>
    <w:pPr>
      <w:widowControl w:val="0"/>
      <w:bidi/>
      <w:adjustRightInd w:val="0"/>
      <w:spacing w:after="160" w:line="240" w:lineRule="exact"/>
      <w:textAlignment w:val="baseline"/>
    </w:pPr>
    <w:rPr>
      <w:lang w:bidi="he-IL"/>
    </w:rPr>
  </w:style>
  <w:style w:type="paragraph" w:styleId="a3">
    <w:name w:val="header"/>
    <w:basedOn w:val="a"/>
    <w:link w:val="a4"/>
    <w:pPr>
      <w:tabs>
        <w:tab w:val="center" w:pos="4153"/>
        <w:tab w:val="right" w:pos="8306"/>
      </w:tabs>
    </w:pPr>
  </w:style>
  <w:style w:type="paragraph" w:styleId="a5">
    <w:name w:val="footer"/>
    <w:aliases w:val="Footer Char1,Footer Char Char"/>
    <w:basedOn w:val="a"/>
    <w:link w:val="a6"/>
    <w:uiPriority w:val="99"/>
    <w:pPr>
      <w:tabs>
        <w:tab w:val="center" w:pos="4153"/>
        <w:tab w:val="right" w:pos="8306"/>
      </w:tabs>
    </w:pPr>
    <w:rPr>
      <w:lang w:val="x-none"/>
    </w:rPr>
  </w:style>
  <w:style w:type="character" w:styleId="a7">
    <w:name w:val="page number"/>
    <w:basedOn w:val="a0"/>
  </w:style>
  <w:style w:type="paragraph" w:styleId="10">
    <w:name w:val="toc 1"/>
    <w:basedOn w:val="a"/>
    <w:next w:val="a"/>
    <w:semiHidden/>
    <w:pPr>
      <w:tabs>
        <w:tab w:val="right" w:leader="dot" w:pos="9922"/>
      </w:tabs>
    </w:pPr>
  </w:style>
  <w:style w:type="paragraph" w:styleId="20">
    <w:name w:val="toc 2"/>
    <w:basedOn w:val="a"/>
    <w:next w:val="a"/>
    <w:semiHidden/>
    <w:pPr>
      <w:tabs>
        <w:tab w:val="right" w:leader="dot" w:pos="9922"/>
      </w:tabs>
      <w:ind w:left="200"/>
    </w:pPr>
  </w:style>
  <w:style w:type="paragraph" w:styleId="30">
    <w:name w:val="toc 3"/>
    <w:basedOn w:val="a"/>
    <w:next w:val="a"/>
    <w:semiHidden/>
    <w:pPr>
      <w:tabs>
        <w:tab w:val="right" w:leader="dot" w:pos="9922"/>
      </w:tabs>
      <w:ind w:left="400"/>
    </w:pPr>
  </w:style>
  <w:style w:type="paragraph" w:styleId="40">
    <w:name w:val="toc 4"/>
    <w:basedOn w:val="a"/>
    <w:next w:val="a"/>
    <w:semiHidden/>
    <w:pPr>
      <w:tabs>
        <w:tab w:val="right" w:leader="dot" w:pos="9922"/>
      </w:tabs>
      <w:ind w:left="600"/>
    </w:pPr>
  </w:style>
  <w:style w:type="paragraph" w:styleId="50">
    <w:name w:val="toc 5"/>
    <w:basedOn w:val="a"/>
    <w:next w:val="a"/>
    <w:semiHidden/>
    <w:pPr>
      <w:tabs>
        <w:tab w:val="right" w:leader="dot" w:pos="9922"/>
      </w:tabs>
      <w:ind w:left="800"/>
    </w:pPr>
  </w:style>
  <w:style w:type="paragraph" w:styleId="60">
    <w:name w:val="toc 6"/>
    <w:basedOn w:val="a"/>
    <w:next w:val="a"/>
    <w:semiHidden/>
    <w:pPr>
      <w:tabs>
        <w:tab w:val="right" w:leader="dot" w:pos="9922"/>
      </w:tabs>
      <w:ind w:left="1000"/>
    </w:pPr>
  </w:style>
  <w:style w:type="paragraph" w:styleId="70">
    <w:name w:val="toc 7"/>
    <w:basedOn w:val="a"/>
    <w:next w:val="a"/>
    <w:semiHidden/>
    <w:pPr>
      <w:tabs>
        <w:tab w:val="right" w:leader="dot" w:pos="9922"/>
      </w:tabs>
      <w:ind w:left="1200"/>
    </w:pPr>
  </w:style>
  <w:style w:type="paragraph" w:styleId="80">
    <w:name w:val="toc 8"/>
    <w:basedOn w:val="a"/>
    <w:next w:val="a"/>
    <w:semiHidden/>
    <w:pPr>
      <w:tabs>
        <w:tab w:val="right" w:leader="dot" w:pos="9922"/>
      </w:tabs>
      <w:ind w:left="1400"/>
    </w:pPr>
  </w:style>
  <w:style w:type="paragraph" w:styleId="90">
    <w:name w:val="toc 9"/>
    <w:basedOn w:val="a"/>
    <w:next w:val="a"/>
    <w:semiHidden/>
    <w:pPr>
      <w:tabs>
        <w:tab w:val="right" w:leader="dot" w:pos="9922"/>
      </w:tabs>
      <w:ind w:left="1600"/>
    </w:pPr>
  </w:style>
  <w:style w:type="paragraph" w:styleId="a8">
    <w:name w:val="Body Text"/>
    <w:aliases w:val="EHPT,Body Text2,AvtalBrödtext,ändrad,Bodytext,paragraph 2,body indent, ändrad,L1 Body Text,Body3,Body Text ,Body Text level 1,Response,à¹×éÍàÃ×èÍ§,bt,Block text,sp,text,sbs,block text,bt4,body text4,bt5,body text5,bt1,body text1,t,andrad"/>
    <w:basedOn w:val="a"/>
    <w:pPr>
      <w:spacing w:line="320" w:lineRule="exact"/>
      <w:jc w:val="both"/>
    </w:pPr>
    <w:rPr>
      <w:rFonts w:ascii="Arial" w:hAnsi="Arial"/>
      <w:sz w:val="22"/>
    </w:rPr>
  </w:style>
  <w:style w:type="paragraph" w:styleId="21">
    <w:name w:val="Body Text 2"/>
    <w:basedOn w:val="a"/>
    <w:pPr>
      <w:spacing w:line="320" w:lineRule="exact"/>
      <w:ind w:left="851" w:hanging="143"/>
      <w:jc w:val="both"/>
    </w:pPr>
    <w:rPr>
      <w:rFonts w:ascii="Arial" w:hAnsi="Arial"/>
      <w:sz w:val="22"/>
    </w:rPr>
  </w:style>
  <w:style w:type="paragraph" w:styleId="22">
    <w:name w:val="Body Text Indent 2"/>
    <w:basedOn w:val="a"/>
    <w:pPr>
      <w:spacing w:line="320" w:lineRule="exact"/>
      <w:ind w:left="709"/>
      <w:jc w:val="both"/>
    </w:pPr>
    <w:rPr>
      <w:rFonts w:ascii="Arial" w:hAnsi="Arial"/>
      <w:sz w:val="22"/>
    </w:rPr>
  </w:style>
  <w:style w:type="paragraph" w:styleId="a9">
    <w:name w:val="Body Text Indent"/>
    <w:basedOn w:val="a"/>
    <w:pPr>
      <w:ind w:left="426"/>
      <w:jc w:val="both"/>
    </w:pPr>
    <w:rPr>
      <w:rFonts w:ascii="Arial" w:hAnsi="Arial"/>
    </w:rPr>
  </w:style>
  <w:style w:type="paragraph" w:customStyle="1" w:styleId="aa">
    <w:name w:val="Îñíîâíîé òåêñò"/>
    <w:basedOn w:val="a"/>
    <w:pPr>
      <w:widowControl w:val="0"/>
      <w:jc w:val="both"/>
    </w:pPr>
    <w:rPr>
      <w:rFonts w:ascii="Arial" w:hAnsi="Arial"/>
      <w:sz w:val="24"/>
    </w:rPr>
  </w:style>
  <w:style w:type="paragraph" w:styleId="31">
    <w:name w:val="Body Text Indent 3"/>
    <w:basedOn w:val="a"/>
    <w:pPr>
      <w:ind w:left="426"/>
      <w:jc w:val="both"/>
    </w:pPr>
    <w:rPr>
      <w:rFonts w:ascii="Arial" w:hAnsi="Arial"/>
      <w:sz w:val="22"/>
    </w:rPr>
  </w:style>
  <w:style w:type="paragraph" w:customStyle="1" w:styleId="ab">
    <w:name w:val="Îáû÷íûé"/>
    <w:pPr>
      <w:widowControl w:val="0"/>
    </w:pPr>
    <w:rPr>
      <w:rFonts w:ascii="Arial" w:hAnsi="Arial"/>
      <w:sz w:val="24"/>
    </w:rPr>
  </w:style>
  <w:style w:type="paragraph" w:styleId="ac">
    <w:name w:val="Plain Text"/>
    <w:basedOn w:val="a"/>
    <w:rPr>
      <w:rFonts w:ascii="Courier New" w:hAnsi="Courier New"/>
      <w:lang w:val="en-US"/>
    </w:rPr>
  </w:style>
  <w:style w:type="paragraph" w:styleId="32">
    <w:name w:val="Body Text 3"/>
    <w:basedOn w:val="a"/>
    <w:rPr>
      <w:rFonts w:ascii="Arial" w:hAnsi="Arial"/>
      <w:sz w:val="22"/>
    </w:rPr>
  </w:style>
  <w:style w:type="paragraph" w:customStyle="1" w:styleId="Iauiue">
    <w:name w:val="Iau?iue"/>
    <w:pPr>
      <w:widowControl w:val="0"/>
    </w:pPr>
    <w:rPr>
      <w:rFonts w:ascii="Arial" w:hAnsi="Arial"/>
      <w:sz w:val="24"/>
    </w:rPr>
  </w:style>
  <w:style w:type="paragraph" w:styleId="ad">
    <w:name w:val="Balloon Text"/>
    <w:basedOn w:val="a"/>
    <w:semiHidden/>
    <w:rsid w:val="000A38FD"/>
    <w:rPr>
      <w:rFonts w:ascii="Tahoma" w:hAnsi="Tahoma" w:cs="Tahoma"/>
      <w:sz w:val="16"/>
      <w:szCs w:val="16"/>
    </w:rPr>
  </w:style>
  <w:style w:type="character" w:styleId="ae">
    <w:name w:val="Hyperlink"/>
    <w:rsid w:val="001316C3"/>
    <w:rPr>
      <w:color w:val="0000FF"/>
      <w:u w:val="single"/>
    </w:rPr>
  </w:style>
  <w:style w:type="character" w:styleId="af">
    <w:name w:val="Strong"/>
    <w:qFormat/>
    <w:rsid w:val="00481B62"/>
    <w:rPr>
      <w:b/>
    </w:rPr>
  </w:style>
  <w:style w:type="character" w:customStyle="1" w:styleId="para">
    <w:name w:val="para"/>
    <w:basedOn w:val="a0"/>
    <w:rsid w:val="00481B62"/>
  </w:style>
  <w:style w:type="character" w:customStyle="1" w:styleId="pointnormal">
    <w:name w:val="point_normal"/>
    <w:basedOn w:val="a0"/>
    <w:rsid w:val="00481B62"/>
  </w:style>
  <w:style w:type="character" w:customStyle="1" w:styleId="lineitems1">
    <w:name w:val="lineitems1"/>
    <w:rsid w:val="00481B62"/>
    <w:rPr>
      <w:sz w:val="17"/>
      <w:szCs w:val="17"/>
    </w:rPr>
  </w:style>
  <w:style w:type="paragraph" w:customStyle="1" w:styleId="ConsNonformat">
    <w:name w:val="ConsNonformat"/>
    <w:rsid w:val="00E45D06"/>
    <w:pPr>
      <w:widowControl w:val="0"/>
      <w:autoSpaceDE w:val="0"/>
      <w:autoSpaceDN w:val="0"/>
      <w:adjustRightInd w:val="0"/>
    </w:pPr>
    <w:rPr>
      <w:rFonts w:ascii="Courier New" w:hAnsi="Courier New" w:cs="Courier New"/>
    </w:rPr>
  </w:style>
  <w:style w:type="table" w:styleId="af0">
    <w:name w:val="Table Grid"/>
    <w:basedOn w:val="a1"/>
    <w:rsid w:val="00E45D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text">
    <w:name w:val="R_text Знак"/>
    <w:rsid w:val="00E45D06"/>
    <w:pPr>
      <w:spacing w:line="360" w:lineRule="auto"/>
      <w:ind w:firstLine="703"/>
      <w:jc w:val="both"/>
    </w:pPr>
    <w:rPr>
      <w:color w:val="000000"/>
      <w:sz w:val="24"/>
      <w:szCs w:val="24"/>
    </w:rPr>
  </w:style>
  <w:style w:type="paragraph" w:customStyle="1" w:styleId="ConsNormal">
    <w:name w:val="ConsNormal"/>
    <w:rsid w:val="002850AA"/>
    <w:pPr>
      <w:widowControl w:val="0"/>
      <w:autoSpaceDE w:val="0"/>
      <w:autoSpaceDN w:val="0"/>
      <w:adjustRightInd w:val="0"/>
      <w:ind w:firstLine="720"/>
    </w:pPr>
    <w:rPr>
      <w:rFonts w:ascii="Arial" w:hAnsi="Arial" w:cs="Arial"/>
      <w:sz w:val="22"/>
      <w:szCs w:val="22"/>
    </w:rPr>
  </w:style>
  <w:style w:type="paragraph" w:customStyle="1" w:styleId="ConsTitle">
    <w:name w:val="ConsTitle"/>
    <w:rsid w:val="002850AA"/>
    <w:pPr>
      <w:widowControl w:val="0"/>
      <w:autoSpaceDE w:val="0"/>
      <w:autoSpaceDN w:val="0"/>
      <w:adjustRightInd w:val="0"/>
    </w:pPr>
    <w:rPr>
      <w:rFonts w:ascii="Arial" w:hAnsi="Arial" w:cs="Arial"/>
      <w:b/>
      <w:bCs/>
    </w:rPr>
  </w:style>
  <w:style w:type="paragraph" w:customStyle="1" w:styleId="CharCharCharCharCharCharCharChar0">
    <w:name w:val="Знак Знак Char Char Знак Знак Char Char Знак Знак Char Char Знак Знак Char Char"/>
    <w:basedOn w:val="a"/>
    <w:rsid w:val="007C7C1A"/>
    <w:pPr>
      <w:widowControl w:val="0"/>
      <w:adjustRightInd w:val="0"/>
      <w:spacing w:after="160" w:line="240" w:lineRule="exact"/>
      <w:jc w:val="right"/>
      <w:textAlignment w:val="baseline"/>
    </w:pPr>
    <w:rPr>
      <w:noProof/>
    </w:rPr>
  </w:style>
  <w:style w:type="paragraph" w:customStyle="1" w:styleId="ConsPlusNonformat">
    <w:name w:val="ConsPlusNonformat"/>
    <w:rsid w:val="007C7C1A"/>
    <w:pPr>
      <w:widowControl w:val="0"/>
      <w:autoSpaceDE w:val="0"/>
      <w:autoSpaceDN w:val="0"/>
      <w:adjustRightInd w:val="0"/>
    </w:pPr>
    <w:rPr>
      <w:rFonts w:ascii="Courier New" w:hAnsi="Courier New" w:cs="Courier New"/>
    </w:rPr>
  </w:style>
  <w:style w:type="paragraph" w:customStyle="1" w:styleId="ConsPlusNormal">
    <w:name w:val="ConsPlusNormal"/>
    <w:rsid w:val="006B58F6"/>
    <w:pPr>
      <w:widowControl w:val="0"/>
      <w:autoSpaceDE w:val="0"/>
      <w:autoSpaceDN w:val="0"/>
      <w:adjustRightInd w:val="0"/>
      <w:ind w:firstLine="720"/>
    </w:pPr>
    <w:rPr>
      <w:rFonts w:ascii="Arial" w:hAnsi="Arial" w:cs="Arial"/>
    </w:rPr>
  </w:style>
  <w:style w:type="paragraph" w:styleId="af1">
    <w:name w:val="Document Map"/>
    <w:basedOn w:val="a"/>
    <w:semiHidden/>
    <w:rsid w:val="00C64843"/>
    <w:pPr>
      <w:shd w:val="clear" w:color="auto" w:fill="000080"/>
    </w:pPr>
    <w:rPr>
      <w:rFonts w:ascii="Tahoma" w:hAnsi="Tahoma" w:cs="Tahoma"/>
    </w:rPr>
  </w:style>
  <w:style w:type="paragraph" w:customStyle="1" w:styleId="af2">
    <w:name w:val="Знак"/>
    <w:basedOn w:val="a"/>
    <w:rsid w:val="00DB1273"/>
    <w:pPr>
      <w:widowControl w:val="0"/>
      <w:bidi/>
      <w:adjustRightInd w:val="0"/>
      <w:spacing w:after="160" w:line="240" w:lineRule="exact"/>
      <w:textAlignment w:val="baseline"/>
    </w:pPr>
    <w:rPr>
      <w:lang w:bidi="he-IL"/>
    </w:rPr>
  </w:style>
  <w:style w:type="paragraph" w:styleId="33">
    <w:name w:val="List Bullet 3"/>
    <w:basedOn w:val="a"/>
    <w:autoRedefine/>
    <w:rsid w:val="00C04C01"/>
    <w:pPr>
      <w:tabs>
        <w:tab w:val="num" w:pos="926"/>
      </w:tabs>
      <w:ind w:left="924" w:hanging="357"/>
      <w:jc w:val="both"/>
    </w:pPr>
    <w:rPr>
      <w:sz w:val="22"/>
      <w:szCs w:val="22"/>
    </w:rPr>
  </w:style>
  <w:style w:type="paragraph" w:styleId="af3">
    <w:name w:val="Block Text"/>
    <w:basedOn w:val="a"/>
    <w:rsid w:val="0080691F"/>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sz w:val="24"/>
      <w:szCs w:val="24"/>
      <w:lang w:eastAsia="en-US"/>
    </w:rPr>
  </w:style>
  <w:style w:type="paragraph" w:styleId="af4">
    <w:name w:val="Title"/>
    <w:basedOn w:val="a"/>
    <w:qFormat/>
    <w:rsid w:val="0080691F"/>
    <w:pPr>
      <w:spacing w:before="120"/>
      <w:ind w:left="720" w:hanging="720"/>
      <w:jc w:val="center"/>
    </w:pPr>
    <w:rPr>
      <w:rFonts w:ascii="Arial" w:hAnsi="Arial"/>
      <w:b/>
      <w:sz w:val="24"/>
      <w:szCs w:val="24"/>
      <w:lang w:eastAsia="en-US"/>
    </w:rPr>
  </w:style>
  <w:style w:type="paragraph" w:customStyle="1" w:styleId="11">
    <w:name w:val="Обычный1"/>
    <w:rsid w:val="0080691F"/>
    <w:rPr>
      <w:rFonts w:ascii="New York" w:eastAsia="SimSun" w:hAnsi="New York"/>
      <w:sz w:val="24"/>
      <w:lang w:eastAsia="en-US"/>
    </w:rPr>
  </w:style>
  <w:style w:type="paragraph" w:customStyle="1" w:styleId="ConMaker">
    <w:name w:val="ConMaker"/>
    <w:autoRedefine/>
    <w:rsid w:val="0080691F"/>
    <w:pPr>
      <w:spacing w:after="120"/>
    </w:pPr>
    <w:rPr>
      <w:sz w:val="24"/>
      <w:lang w:eastAsia="en-US"/>
    </w:rPr>
  </w:style>
  <w:style w:type="character" w:styleId="af5">
    <w:name w:val="FollowedHyperlink"/>
    <w:rsid w:val="0080691F"/>
    <w:rPr>
      <w:color w:val="800080"/>
      <w:u w:val="single"/>
    </w:rPr>
  </w:style>
  <w:style w:type="character" w:customStyle="1" w:styleId="DeltaViewInsertion">
    <w:name w:val="DeltaView Insertion"/>
    <w:rsid w:val="0080691F"/>
    <w:rPr>
      <w:b/>
      <w:bCs/>
      <w:color w:val="0000FF"/>
      <w:spacing w:val="0"/>
      <w:u w:val="double"/>
    </w:rPr>
  </w:style>
  <w:style w:type="paragraph" w:customStyle="1" w:styleId="A10">
    <w:name w:val="A1"/>
    <w:basedOn w:val="1"/>
    <w:rsid w:val="0080691F"/>
    <w:pPr>
      <w:numPr>
        <w:numId w:val="0"/>
      </w:numPr>
      <w:spacing w:after="360"/>
    </w:pPr>
    <w:rPr>
      <w:rFonts w:ascii="Times New Roman" w:hAnsi="Times New Roman" w:cs="Arial"/>
      <w:bCs/>
      <w:caps/>
      <w:kern w:val="32"/>
      <w:sz w:val="24"/>
      <w:szCs w:val="24"/>
      <w:lang w:val="en-US"/>
    </w:rPr>
  </w:style>
  <w:style w:type="paragraph" w:customStyle="1" w:styleId="T1">
    <w:name w:val="T1"/>
    <w:basedOn w:val="a"/>
    <w:rsid w:val="0080691F"/>
    <w:pPr>
      <w:keepNext/>
      <w:keepLines/>
      <w:spacing w:after="360"/>
      <w:jc w:val="center"/>
    </w:pPr>
    <w:rPr>
      <w:b/>
      <w:sz w:val="28"/>
      <w:szCs w:val="24"/>
      <w:lang w:val="en-US"/>
    </w:rPr>
  </w:style>
  <w:style w:type="paragraph" w:styleId="af6">
    <w:name w:val="Normal Indent"/>
    <w:basedOn w:val="a"/>
    <w:rsid w:val="0080691F"/>
    <w:pPr>
      <w:widowControl w:val="0"/>
      <w:autoSpaceDE w:val="0"/>
      <w:autoSpaceDN w:val="0"/>
      <w:ind w:firstLine="420"/>
    </w:pPr>
    <w:rPr>
      <w:lang w:val="en-US"/>
    </w:rPr>
  </w:style>
  <w:style w:type="paragraph" w:customStyle="1" w:styleId="CharChar">
    <w:name w:val="Char Char"/>
    <w:basedOn w:val="a"/>
    <w:rsid w:val="002E09D4"/>
    <w:pPr>
      <w:widowControl w:val="0"/>
      <w:bidi/>
      <w:adjustRightInd w:val="0"/>
      <w:spacing w:after="160" w:line="240" w:lineRule="exact"/>
      <w:textAlignment w:val="baseline"/>
    </w:pPr>
    <w:rPr>
      <w:lang w:bidi="he-IL"/>
    </w:rPr>
  </w:style>
  <w:style w:type="paragraph" w:customStyle="1" w:styleId="23">
    <w:name w:val="Обычный2"/>
    <w:rsid w:val="003D13A4"/>
    <w:pPr>
      <w:widowControl w:val="0"/>
      <w:spacing w:before="160" w:line="260" w:lineRule="auto"/>
      <w:ind w:left="200" w:firstLine="700"/>
      <w:jc w:val="both"/>
    </w:pPr>
    <w:rPr>
      <w:rFonts w:ascii="Arial" w:hAnsi="Arial"/>
      <w:snapToGrid w:val="0"/>
      <w:sz w:val="22"/>
    </w:rPr>
  </w:style>
  <w:style w:type="paragraph" w:customStyle="1" w:styleId="my">
    <w:name w:val="my"/>
    <w:basedOn w:val="a"/>
    <w:rsid w:val="003D13A4"/>
    <w:pPr>
      <w:spacing w:after="60"/>
      <w:ind w:left="426" w:hanging="426"/>
      <w:jc w:val="both"/>
    </w:pPr>
    <w:rPr>
      <w:rFonts w:ascii="TimesET" w:hAnsi="TimesET"/>
      <w:sz w:val="22"/>
      <w:lang w:val="en-US" w:eastAsia="en-US"/>
    </w:rPr>
  </w:style>
  <w:style w:type="paragraph" w:styleId="af7">
    <w:name w:val="Subtitle"/>
    <w:basedOn w:val="a"/>
    <w:qFormat/>
    <w:rsid w:val="003D13A4"/>
    <w:pPr>
      <w:jc w:val="center"/>
    </w:pPr>
    <w:rPr>
      <w:b/>
      <w:sz w:val="28"/>
      <w:lang w:eastAsia="en-US"/>
    </w:rPr>
  </w:style>
  <w:style w:type="character" w:styleId="af8">
    <w:name w:val="annotation reference"/>
    <w:semiHidden/>
    <w:rsid w:val="00E43685"/>
    <w:rPr>
      <w:sz w:val="16"/>
      <w:szCs w:val="16"/>
    </w:rPr>
  </w:style>
  <w:style w:type="paragraph" w:styleId="af9">
    <w:name w:val="annotation text"/>
    <w:basedOn w:val="a"/>
    <w:link w:val="afa"/>
    <w:semiHidden/>
    <w:rsid w:val="00E43685"/>
  </w:style>
  <w:style w:type="paragraph" w:styleId="afb">
    <w:name w:val="annotation subject"/>
    <w:basedOn w:val="af9"/>
    <w:next w:val="af9"/>
    <w:semiHidden/>
    <w:rsid w:val="00E43685"/>
    <w:rPr>
      <w:b/>
      <w:bCs/>
    </w:rPr>
  </w:style>
  <w:style w:type="paragraph" w:customStyle="1" w:styleId="BulletIndent">
    <w:name w:val="Bullet Indent"/>
    <w:basedOn w:val="a"/>
    <w:link w:val="BulletIndentChar"/>
    <w:rsid w:val="0069243E"/>
    <w:pPr>
      <w:numPr>
        <w:numId w:val="2"/>
      </w:numPr>
      <w:tabs>
        <w:tab w:val="left" w:pos="1418"/>
      </w:tabs>
      <w:spacing w:after="60"/>
      <w:ind w:right="1077"/>
    </w:pPr>
    <w:rPr>
      <w:rFonts w:ascii="Arial" w:hAnsi="Arial"/>
      <w:sz w:val="24"/>
      <w:szCs w:val="24"/>
      <w:lang w:val="en-GB" w:eastAsia="en-US"/>
    </w:rPr>
  </w:style>
  <w:style w:type="character" w:customStyle="1" w:styleId="BulletIndentChar">
    <w:name w:val="Bullet Indent Char"/>
    <w:link w:val="BulletIndent"/>
    <w:rsid w:val="0069243E"/>
    <w:rPr>
      <w:rFonts w:ascii="Arial" w:hAnsi="Arial"/>
      <w:sz w:val="24"/>
      <w:szCs w:val="24"/>
      <w:lang w:val="en-GB" w:eastAsia="en-US"/>
    </w:rPr>
  </w:style>
  <w:style w:type="paragraph" w:customStyle="1" w:styleId="Normal1">
    <w:name w:val="Normal1"/>
    <w:rsid w:val="001936B0"/>
    <w:pPr>
      <w:widowControl w:val="0"/>
      <w:spacing w:line="312" w:lineRule="atLeast"/>
      <w:jc w:val="both"/>
    </w:pPr>
    <w:rPr>
      <w:rFonts w:eastAsia="SimSun"/>
      <w:sz w:val="24"/>
    </w:rPr>
  </w:style>
  <w:style w:type="paragraph" w:customStyle="1" w:styleId="Ieieeeieiioeooe">
    <w:name w:val="Ie?iee eieiioeooe"/>
    <w:basedOn w:val="Iauiue"/>
    <w:rsid w:val="001936B0"/>
    <w:pPr>
      <w:widowControl/>
      <w:tabs>
        <w:tab w:val="center" w:pos="4153"/>
        <w:tab w:val="right" w:pos="8306"/>
      </w:tabs>
    </w:pPr>
    <w:rPr>
      <w:rFonts w:ascii="Times New Roman" w:hAnsi="Times New Roman"/>
      <w:snapToGrid w:val="0"/>
      <w:sz w:val="20"/>
    </w:rPr>
  </w:style>
  <w:style w:type="paragraph" w:customStyle="1" w:styleId="Iauiue1">
    <w:name w:val="Iau?iue1"/>
    <w:rsid w:val="001936B0"/>
    <w:rPr>
      <w:snapToGrid w:val="0"/>
    </w:rPr>
  </w:style>
  <w:style w:type="paragraph" w:styleId="HTML">
    <w:name w:val="HTML Preformatted"/>
    <w:basedOn w:val="a"/>
    <w:rsid w:val="00183A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DefaultParagraphFontParaCharChar">
    <w:name w:val="Default Paragraph Font Para Char Char Знак Знак Знак Знак"/>
    <w:basedOn w:val="a"/>
    <w:rsid w:val="00664FDA"/>
    <w:pPr>
      <w:spacing w:after="160" w:line="240" w:lineRule="exact"/>
    </w:pPr>
    <w:rPr>
      <w:rFonts w:ascii="Verdana" w:hAnsi="Verdana"/>
      <w:noProof/>
      <w:lang w:val="en-US" w:eastAsia="en-US"/>
    </w:rPr>
  </w:style>
  <w:style w:type="paragraph" w:customStyle="1" w:styleId="afc">
    <w:name w:val="Знак Знак Знак Знак"/>
    <w:basedOn w:val="a"/>
    <w:rsid w:val="00664FDA"/>
    <w:pPr>
      <w:widowControl w:val="0"/>
      <w:bidi/>
      <w:adjustRightInd w:val="0"/>
      <w:spacing w:after="160" w:line="240" w:lineRule="exact"/>
      <w:textAlignment w:val="baseline"/>
    </w:pPr>
    <w:rPr>
      <w:lang w:bidi="he-IL"/>
    </w:rPr>
  </w:style>
  <w:style w:type="character" w:customStyle="1" w:styleId="h1">
    <w:name w:val="h1 Знак"/>
    <w:aliases w:val="H1 Знак,L1 Знак,l1 Знак,Head 1 (Chapter heading) Знак,Head 1 Знак,Head 11 Знак,Head 12 Знак,Head 111 Знак,Head 13 Знак,Head 112 Знак,Head 14 Знак,Head 113 Знак,Head 15 Знак,Head 114 Знак,Head 16 Знак,Head 115 Знак,Head 17 Знак,Head 116 Знак"/>
    <w:rsid w:val="00562648"/>
    <w:rPr>
      <w:rFonts w:ascii="Arial" w:hAnsi="Arial" w:cs="Arial"/>
      <w:b/>
      <w:bCs/>
      <w:kern w:val="32"/>
      <w:sz w:val="32"/>
      <w:szCs w:val="32"/>
      <w:lang w:val="ru-RU" w:eastAsia="ru-RU"/>
    </w:rPr>
  </w:style>
  <w:style w:type="paragraph" w:styleId="24">
    <w:name w:val="List Number 2"/>
    <w:basedOn w:val="a"/>
    <w:rsid w:val="0009563F"/>
    <w:pPr>
      <w:tabs>
        <w:tab w:val="num" w:pos="643"/>
      </w:tabs>
      <w:ind w:left="643" w:hanging="360"/>
      <w:jc w:val="both"/>
    </w:pPr>
    <w:rPr>
      <w:sz w:val="22"/>
      <w:szCs w:val="22"/>
    </w:rPr>
  </w:style>
  <w:style w:type="paragraph" w:customStyle="1" w:styleId="BodyText23">
    <w:name w:val="Body Text 23"/>
    <w:basedOn w:val="a"/>
    <w:rsid w:val="00FE22BF"/>
    <w:pPr>
      <w:overflowPunct w:val="0"/>
      <w:autoSpaceDE w:val="0"/>
      <w:autoSpaceDN w:val="0"/>
      <w:adjustRightInd w:val="0"/>
      <w:spacing w:before="240"/>
      <w:jc w:val="both"/>
      <w:textAlignment w:val="baseline"/>
    </w:pPr>
    <w:rPr>
      <w:rFonts w:ascii="Times New Roman CYR" w:hAnsi="Times New Roman CYR"/>
      <w:b/>
      <w:sz w:val="24"/>
    </w:rPr>
  </w:style>
  <w:style w:type="paragraph" w:customStyle="1" w:styleId="afd">
    <w:name w:val="Нумерованный заголовок"/>
    <w:basedOn w:val="a"/>
    <w:rsid w:val="005A0BD5"/>
    <w:pPr>
      <w:tabs>
        <w:tab w:val="num" w:pos="399"/>
      </w:tabs>
      <w:ind w:left="399" w:hanging="399"/>
    </w:pPr>
    <w:rPr>
      <w:b/>
      <w:bCs/>
      <w:caps/>
      <w:sz w:val="24"/>
      <w:szCs w:val="24"/>
    </w:rPr>
  </w:style>
  <w:style w:type="character" w:customStyle="1" w:styleId="a6">
    <w:name w:val="Нижний колонтитул Знак"/>
    <w:aliases w:val="Footer Char1 Знак,Footer Char Char Знак"/>
    <w:link w:val="a5"/>
    <w:uiPriority w:val="99"/>
    <w:rsid w:val="00F56FE1"/>
    <w:rPr>
      <w:lang w:eastAsia="ru-RU"/>
    </w:rPr>
  </w:style>
  <w:style w:type="character" w:customStyle="1" w:styleId="apple-style-span">
    <w:name w:val="apple-style-span"/>
    <w:basedOn w:val="a0"/>
    <w:rsid w:val="00D83DDB"/>
  </w:style>
  <w:style w:type="paragraph" w:customStyle="1" w:styleId="afe">
    <w:name w:val="Ñòèëü"/>
    <w:rsid w:val="00D86820"/>
    <w:pPr>
      <w:widowControl w:val="0"/>
    </w:pPr>
    <w:rPr>
      <w:spacing w:val="-1"/>
      <w:kern w:val="65535"/>
      <w:position w:val="-1"/>
      <w:sz w:val="24"/>
      <w:lang w:val="en-US"/>
    </w:rPr>
  </w:style>
  <w:style w:type="paragraph" w:customStyle="1" w:styleId="aff">
    <w:basedOn w:val="a"/>
    <w:rsid w:val="00BF3475"/>
    <w:pPr>
      <w:widowControl w:val="0"/>
      <w:bidi/>
      <w:adjustRightInd w:val="0"/>
      <w:spacing w:after="160" w:line="240" w:lineRule="exact"/>
      <w:textAlignment w:val="baseline"/>
    </w:pPr>
    <w:rPr>
      <w:lang w:val="en-GB" w:bidi="he-IL"/>
    </w:rPr>
  </w:style>
  <w:style w:type="paragraph" w:customStyle="1" w:styleId="Default">
    <w:name w:val="Default"/>
    <w:rsid w:val="00896E83"/>
    <w:pPr>
      <w:autoSpaceDE w:val="0"/>
      <w:autoSpaceDN w:val="0"/>
      <w:adjustRightInd w:val="0"/>
    </w:pPr>
    <w:rPr>
      <w:rFonts w:ascii="Trebuchet MS" w:hAnsi="Trebuchet MS" w:cs="Trebuchet MS"/>
      <w:color w:val="000000"/>
      <w:sz w:val="24"/>
      <w:szCs w:val="24"/>
    </w:rPr>
  </w:style>
  <w:style w:type="character" w:customStyle="1" w:styleId="FontStyle16">
    <w:name w:val="Font Style16"/>
    <w:rsid w:val="00C23D99"/>
    <w:rPr>
      <w:rFonts w:ascii="Times New Roman" w:hAnsi="Times New Roman" w:cs="Times New Roman"/>
      <w:sz w:val="18"/>
      <w:szCs w:val="18"/>
    </w:rPr>
  </w:style>
  <w:style w:type="character" w:customStyle="1" w:styleId="wmi-callto">
    <w:name w:val="wmi-callto"/>
    <w:basedOn w:val="a0"/>
    <w:rsid w:val="00C00C8B"/>
  </w:style>
  <w:style w:type="paragraph" w:styleId="aff0">
    <w:name w:val="Normal (Web)"/>
    <w:basedOn w:val="a"/>
    <w:uiPriority w:val="99"/>
    <w:semiHidden/>
    <w:unhideWhenUsed/>
    <w:rsid w:val="00861FD9"/>
    <w:pPr>
      <w:spacing w:before="100" w:beforeAutospacing="1" w:after="100" w:afterAutospacing="1"/>
    </w:pPr>
    <w:rPr>
      <w:sz w:val="24"/>
      <w:szCs w:val="24"/>
    </w:rPr>
  </w:style>
  <w:style w:type="paragraph" w:styleId="aff1">
    <w:name w:val="List Paragraph"/>
    <w:basedOn w:val="a"/>
    <w:uiPriority w:val="34"/>
    <w:qFormat/>
    <w:rsid w:val="00632252"/>
    <w:pPr>
      <w:ind w:left="720"/>
      <w:contextualSpacing/>
    </w:pPr>
    <w:rPr>
      <w:sz w:val="24"/>
      <w:szCs w:val="24"/>
    </w:rPr>
  </w:style>
  <w:style w:type="character" w:customStyle="1" w:styleId="a4">
    <w:name w:val="Верхний колонтитул Знак"/>
    <w:basedOn w:val="a0"/>
    <w:link w:val="a3"/>
    <w:rsid w:val="00E93D86"/>
  </w:style>
  <w:style w:type="paragraph" w:customStyle="1" w:styleId="25">
    <w:name w:val="Знак2 Знак Знак Знак Знак Знак Знак Знак Знак Знак Знак Знак Знак Знак Знак Знак Знак Знак Знак Знак Знак Знак"/>
    <w:basedOn w:val="a"/>
    <w:rsid w:val="001F770D"/>
    <w:pPr>
      <w:widowControl w:val="0"/>
      <w:bidi/>
      <w:adjustRightInd w:val="0"/>
      <w:spacing w:after="160" w:line="240" w:lineRule="exact"/>
      <w:textAlignment w:val="baseline"/>
    </w:pPr>
    <w:rPr>
      <w:lang w:val="en-GB" w:bidi="he-IL"/>
    </w:rPr>
  </w:style>
  <w:style w:type="character" w:customStyle="1" w:styleId="afa">
    <w:name w:val="Текст примечания Знак"/>
    <w:basedOn w:val="a0"/>
    <w:link w:val="af9"/>
    <w:semiHidden/>
    <w:rsid w:val="00080045"/>
  </w:style>
  <w:style w:type="paragraph" w:styleId="aff2">
    <w:name w:val="Revision"/>
    <w:hidden/>
    <w:uiPriority w:val="99"/>
    <w:semiHidden/>
    <w:rsid w:val="008260B9"/>
  </w:style>
  <w:style w:type="table" w:customStyle="1" w:styleId="TableNormal">
    <w:name w:val="Table Normal"/>
    <w:uiPriority w:val="2"/>
    <w:semiHidden/>
    <w:unhideWhenUsed/>
    <w:qFormat/>
    <w:rsid w:val="00EC4F5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C4F57"/>
    <w:pPr>
      <w:widowControl w:val="0"/>
      <w:autoSpaceDE w:val="0"/>
      <w:autoSpaceDN w:val="0"/>
      <w:ind w:left="6"/>
    </w:pPr>
    <w:rPr>
      <w:sz w:val="22"/>
      <w:szCs w:val="22"/>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497961">
      <w:bodyDiv w:val="1"/>
      <w:marLeft w:val="0"/>
      <w:marRight w:val="0"/>
      <w:marTop w:val="0"/>
      <w:marBottom w:val="0"/>
      <w:divBdr>
        <w:top w:val="none" w:sz="0" w:space="0" w:color="auto"/>
        <w:left w:val="none" w:sz="0" w:space="0" w:color="auto"/>
        <w:bottom w:val="none" w:sz="0" w:space="0" w:color="auto"/>
        <w:right w:val="none" w:sz="0" w:space="0" w:color="auto"/>
      </w:divBdr>
    </w:div>
    <w:div w:id="370960592">
      <w:bodyDiv w:val="1"/>
      <w:marLeft w:val="0"/>
      <w:marRight w:val="0"/>
      <w:marTop w:val="0"/>
      <w:marBottom w:val="0"/>
      <w:divBdr>
        <w:top w:val="none" w:sz="0" w:space="0" w:color="auto"/>
        <w:left w:val="none" w:sz="0" w:space="0" w:color="auto"/>
        <w:bottom w:val="none" w:sz="0" w:space="0" w:color="auto"/>
        <w:right w:val="none" w:sz="0" w:space="0" w:color="auto"/>
      </w:divBdr>
    </w:div>
    <w:div w:id="373427834">
      <w:bodyDiv w:val="1"/>
      <w:marLeft w:val="0"/>
      <w:marRight w:val="0"/>
      <w:marTop w:val="0"/>
      <w:marBottom w:val="0"/>
      <w:divBdr>
        <w:top w:val="none" w:sz="0" w:space="0" w:color="auto"/>
        <w:left w:val="none" w:sz="0" w:space="0" w:color="auto"/>
        <w:bottom w:val="none" w:sz="0" w:space="0" w:color="auto"/>
        <w:right w:val="none" w:sz="0" w:space="0" w:color="auto"/>
      </w:divBdr>
    </w:div>
    <w:div w:id="468280677">
      <w:bodyDiv w:val="1"/>
      <w:marLeft w:val="0"/>
      <w:marRight w:val="0"/>
      <w:marTop w:val="0"/>
      <w:marBottom w:val="0"/>
      <w:divBdr>
        <w:top w:val="none" w:sz="0" w:space="0" w:color="auto"/>
        <w:left w:val="none" w:sz="0" w:space="0" w:color="auto"/>
        <w:bottom w:val="none" w:sz="0" w:space="0" w:color="auto"/>
        <w:right w:val="none" w:sz="0" w:space="0" w:color="auto"/>
      </w:divBdr>
    </w:div>
    <w:div w:id="598635632">
      <w:bodyDiv w:val="1"/>
      <w:marLeft w:val="0"/>
      <w:marRight w:val="0"/>
      <w:marTop w:val="0"/>
      <w:marBottom w:val="0"/>
      <w:divBdr>
        <w:top w:val="none" w:sz="0" w:space="0" w:color="auto"/>
        <w:left w:val="none" w:sz="0" w:space="0" w:color="auto"/>
        <w:bottom w:val="none" w:sz="0" w:space="0" w:color="auto"/>
        <w:right w:val="none" w:sz="0" w:space="0" w:color="auto"/>
      </w:divBdr>
    </w:div>
    <w:div w:id="805051289">
      <w:bodyDiv w:val="1"/>
      <w:marLeft w:val="0"/>
      <w:marRight w:val="0"/>
      <w:marTop w:val="0"/>
      <w:marBottom w:val="0"/>
      <w:divBdr>
        <w:top w:val="none" w:sz="0" w:space="0" w:color="auto"/>
        <w:left w:val="none" w:sz="0" w:space="0" w:color="auto"/>
        <w:bottom w:val="none" w:sz="0" w:space="0" w:color="auto"/>
        <w:right w:val="none" w:sz="0" w:space="0" w:color="auto"/>
      </w:divBdr>
    </w:div>
    <w:div w:id="960921578">
      <w:bodyDiv w:val="1"/>
      <w:marLeft w:val="0"/>
      <w:marRight w:val="0"/>
      <w:marTop w:val="0"/>
      <w:marBottom w:val="0"/>
      <w:divBdr>
        <w:top w:val="none" w:sz="0" w:space="0" w:color="auto"/>
        <w:left w:val="none" w:sz="0" w:space="0" w:color="auto"/>
        <w:bottom w:val="none" w:sz="0" w:space="0" w:color="auto"/>
        <w:right w:val="none" w:sz="0" w:space="0" w:color="auto"/>
      </w:divBdr>
    </w:div>
    <w:div w:id="1363164573">
      <w:bodyDiv w:val="1"/>
      <w:marLeft w:val="0"/>
      <w:marRight w:val="0"/>
      <w:marTop w:val="0"/>
      <w:marBottom w:val="0"/>
      <w:divBdr>
        <w:top w:val="none" w:sz="0" w:space="0" w:color="auto"/>
        <w:left w:val="none" w:sz="0" w:space="0" w:color="auto"/>
        <w:bottom w:val="none" w:sz="0" w:space="0" w:color="auto"/>
        <w:right w:val="none" w:sz="0" w:space="0" w:color="auto"/>
      </w:divBdr>
    </w:div>
    <w:div w:id="1481649035">
      <w:bodyDiv w:val="1"/>
      <w:marLeft w:val="0"/>
      <w:marRight w:val="0"/>
      <w:marTop w:val="0"/>
      <w:marBottom w:val="0"/>
      <w:divBdr>
        <w:top w:val="none" w:sz="0" w:space="0" w:color="auto"/>
        <w:left w:val="none" w:sz="0" w:space="0" w:color="auto"/>
        <w:bottom w:val="none" w:sz="0" w:space="0" w:color="auto"/>
        <w:right w:val="none" w:sz="0" w:space="0" w:color="auto"/>
      </w:divBdr>
    </w:div>
    <w:div w:id="1486363032">
      <w:bodyDiv w:val="1"/>
      <w:marLeft w:val="0"/>
      <w:marRight w:val="0"/>
      <w:marTop w:val="0"/>
      <w:marBottom w:val="0"/>
      <w:divBdr>
        <w:top w:val="none" w:sz="0" w:space="0" w:color="auto"/>
        <w:left w:val="none" w:sz="0" w:space="0" w:color="auto"/>
        <w:bottom w:val="none" w:sz="0" w:space="0" w:color="auto"/>
        <w:right w:val="none" w:sz="0" w:space="0" w:color="auto"/>
      </w:divBdr>
    </w:div>
    <w:div w:id="1514151998">
      <w:bodyDiv w:val="1"/>
      <w:marLeft w:val="0"/>
      <w:marRight w:val="0"/>
      <w:marTop w:val="0"/>
      <w:marBottom w:val="0"/>
      <w:divBdr>
        <w:top w:val="none" w:sz="0" w:space="0" w:color="auto"/>
        <w:left w:val="none" w:sz="0" w:space="0" w:color="auto"/>
        <w:bottom w:val="none" w:sz="0" w:space="0" w:color="auto"/>
        <w:right w:val="none" w:sz="0" w:space="0" w:color="auto"/>
      </w:divBdr>
    </w:div>
    <w:div w:id="1524125704">
      <w:bodyDiv w:val="1"/>
      <w:marLeft w:val="0"/>
      <w:marRight w:val="0"/>
      <w:marTop w:val="0"/>
      <w:marBottom w:val="0"/>
      <w:divBdr>
        <w:top w:val="none" w:sz="0" w:space="0" w:color="auto"/>
        <w:left w:val="none" w:sz="0" w:space="0" w:color="auto"/>
        <w:bottom w:val="none" w:sz="0" w:space="0" w:color="auto"/>
        <w:right w:val="none" w:sz="0" w:space="0" w:color="auto"/>
      </w:divBdr>
    </w:div>
    <w:div w:id="1683506145">
      <w:bodyDiv w:val="1"/>
      <w:marLeft w:val="0"/>
      <w:marRight w:val="0"/>
      <w:marTop w:val="0"/>
      <w:marBottom w:val="0"/>
      <w:divBdr>
        <w:top w:val="none" w:sz="0" w:space="0" w:color="auto"/>
        <w:left w:val="none" w:sz="0" w:space="0" w:color="auto"/>
        <w:bottom w:val="none" w:sz="0" w:space="0" w:color="auto"/>
        <w:right w:val="none" w:sz="0" w:space="0" w:color="auto"/>
      </w:divBdr>
    </w:div>
    <w:div w:id="1805153242">
      <w:bodyDiv w:val="1"/>
      <w:marLeft w:val="0"/>
      <w:marRight w:val="0"/>
      <w:marTop w:val="0"/>
      <w:marBottom w:val="0"/>
      <w:divBdr>
        <w:top w:val="none" w:sz="0" w:space="0" w:color="auto"/>
        <w:left w:val="none" w:sz="0" w:space="0" w:color="auto"/>
        <w:bottom w:val="none" w:sz="0" w:space="0" w:color="auto"/>
        <w:right w:val="none" w:sz="0" w:space="0" w:color="auto"/>
      </w:divBdr>
    </w:div>
    <w:div w:id="1874534531">
      <w:bodyDiv w:val="1"/>
      <w:marLeft w:val="0"/>
      <w:marRight w:val="0"/>
      <w:marTop w:val="0"/>
      <w:marBottom w:val="0"/>
      <w:divBdr>
        <w:top w:val="none" w:sz="0" w:space="0" w:color="auto"/>
        <w:left w:val="none" w:sz="0" w:space="0" w:color="auto"/>
        <w:bottom w:val="none" w:sz="0" w:space="0" w:color="auto"/>
        <w:right w:val="none" w:sz="0" w:space="0" w:color="auto"/>
      </w:divBdr>
    </w:div>
    <w:div w:id="1912159063">
      <w:bodyDiv w:val="1"/>
      <w:marLeft w:val="0"/>
      <w:marRight w:val="0"/>
      <w:marTop w:val="0"/>
      <w:marBottom w:val="0"/>
      <w:divBdr>
        <w:top w:val="none" w:sz="0" w:space="0" w:color="auto"/>
        <w:left w:val="none" w:sz="0" w:space="0" w:color="auto"/>
        <w:bottom w:val="none" w:sz="0" w:space="0" w:color="auto"/>
        <w:right w:val="none" w:sz="0" w:space="0" w:color="auto"/>
      </w:divBdr>
    </w:div>
    <w:div w:id="2062122234">
      <w:bodyDiv w:val="1"/>
      <w:marLeft w:val="0"/>
      <w:marRight w:val="0"/>
      <w:marTop w:val="0"/>
      <w:marBottom w:val="0"/>
      <w:divBdr>
        <w:top w:val="none" w:sz="0" w:space="0" w:color="auto"/>
        <w:left w:val="none" w:sz="0" w:space="0" w:color="auto"/>
        <w:bottom w:val="none" w:sz="0" w:space="0" w:color="auto"/>
        <w:right w:val="none" w:sz="0" w:space="0" w:color="auto"/>
      </w:divBdr>
    </w:div>
    <w:div w:id="206945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mts.by/company/komplaens-i-delovaya-eti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23</Pages>
  <Words>8355</Words>
  <Characters>60963</Characters>
  <Application>Microsoft Office Word</Application>
  <DocSecurity>0</DocSecurity>
  <Lines>508</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69180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Zhurankov</dc:creator>
  <cp:lastModifiedBy>Летун Елена</cp:lastModifiedBy>
  <cp:revision>12</cp:revision>
  <cp:lastPrinted>2026-03-20T08:52:00Z</cp:lastPrinted>
  <dcterms:created xsi:type="dcterms:W3CDTF">2024-05-07T15:13:00Z</dcterms:created>
  <dcterms:modified xsi:type="dcterms:W3CDTF">2026-03-20T08:52:00Z</dcterms:modified>
</cp:coreProperties>
</file>